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992" w:rsidRDefault="00881992" w:rsidP="00881992">
      <w:pPr>
        <w:spacing w:line="600" w:lineRule="exact"/>
        <w:jc w:val="left"/>
        <w:rPr>
          <w:rFonts w:ascii="Arial" w:eastAsia="Symbol" w:hAnsi="Arial"/>
          <w:b/>
          <w:bCs/>
          <w:sz w:val="32"/>
          <w:szCs w:val="32"/>
        </w:rPr>
      </w:pPr>
    </w:p>
    <w:p w:rsidR="00881992" w:rsidRDefault="00881992" w:rsidP="00881992">
      <w:pPr>
        <w:pStyle w:val="2"/>
        <w:ind w:leftChars="0" w:left="0" w:firstLine="0"/>
        <w:rPr>
          <w:rFonts w:hint="default"/>
        </w:rPr>
      </w:pPr>
    </w:p>
    <w:p w:rsidR="00881992" w:rsidRDefault="00881992" w:rsidP="00881992">
      <w:pPr>
        <w:spacing w:line="600" w:lineRule="exact"/>
        <w:rPr>
          <w:rFonts w:ascii="Arial" w:eastAsia="宋体" w:hAnsi="Arial"/>
          <w:b/>
          <w:bCs/>
          <w:sz w:val="32"/>
          <w:szCs w:val="32"/>
        </w:rPr>
      </w:pPr>
    </w:p>
    <w:p w:rsidR="00881992" w:rsidRDefault="00881992" w:rsidP="00881992">
      <w:pPr>
        <w:spacing w:line="600" w:lineRule="exact"/>
        <w:jc w:val="center"/>
        <w:rPr>
          <w:rFonts w:ascii="Arial" w:eastAsia="宋体" w:hAnsi="Arial"/>
          <w:b/>
          <w:bCs/>
          <w:sz w:val="32"/>
          <w:szCs w:val="32"/>
        </w:rPr>
      </w:pPr>
    </w:p>
    <w:p w:rsidR="00881992" w:rsidRPr="00881992" w:rsidRDefault="00881992" w:rsidP="00881992">
      <w:pPr>
        <w:spacing w:line="600" w:lineRule="exact"/>
        <w:jc w:val="center"/>
        <w:rPr>
          <w:rFonts w:ascii="Arial" w:eastAsia="宋体" w:hAnsi="Arial"/>
          <w:b/>
          <w:bCs/>
          <w:sz w:val="32"/>
          <w:szCs w:val="32"/>
        </w:rPr>
      </w:pPr>
    </w:p>
    <w:p w:rsidR="00881992" w:rsidRPr="00881992" w:rsidRDefault="009C47DE" w:rsidP="00881992">
      <w:pPr>
        <w:spacing w:line="600" w:lineRule="exact"/>
        <w:jc w:val="center"/>
        <w:rPr>
          <w:rFonts w:asciiTheme="majorEastAsia" w:eastAsiaTheme="majorEastAsia" w:hAnsiTheme="majorEastAsia" w:cs="方正小标宋简体"/>
          <w:b/>
          <w:sz w:val="48"/>
          <w:szCs w:val="48"/>
        </w:rPr>
      </w:pPr>
      <w:r>
        <w:rPr>
          <w:rFonts w:asciiTheme="majorEastAsia" w:eastAsiaTheme="majorEastAsia" w:hAnsiTheme="majorEastAsia" w:cs="方正小标宋简体" w:hint="eastAsia"/>
          <w:b/>
          <w:sz w:val="48"/>
          <w:szCs w:val="48"/>
        </w:rPr>
        <w:t>202</w:t>
      </w:r>
      <w:r w:rsidR="00974CD4">
        <w:rPr>
          <w:rFonts w:asciiTheme="majorEastAsia" w:eastAsiaTheme="majorEastAsia" w:hAnsiTheme="majorEastAsia" w:cs="方正小标宋简体" w:hint="eastAsia"/>
          <w:b/>
          <w:sz w:val="48"/>
          <w:szCs w:val="48"/>
        </w:rPr>
        <w:t>3</w:t>
      </w:r>
      <w:r w:rsidR="00881992" w:rsidRPr="00881992">
        <w:rPr>
          <w:rFonts w:asciiTheme="majorEastAsia" w:eastAsiaTheme="majorEastAsia" w:hAnsiTheme="majorEastAsia" w:cs="方正小标宋简体"/>
          <w:b/>
          <w:sz w:val="48"/>
          <w:szCs w:val="48"/>
        </w:rPr>
        <w:t>年度</w:t>
      </w:r>
      <w:r>
        <w:rPr>
          <w:rFonts w:asciiTheme="majorEastAsia" w:eastAsiaTheme="majorEastAsia" w:hAnsiTheme="majorEastAsia" w:cs="方正小标宋简体" w:hint="eastAsia"/>
          <w:b/>
          <w:sz w:val="48"/>
          <w:szCs w:val="48"/>
          <w:u w:val="single"/>
        </w:rPr>
        <w:t>呼伦贝尔职业技术学院</w:t>
      </w:r>
      <w:r w:rsidR="0024514C">
        <w:rPr>
          <w:rFonts w:asciiTheme="majorEastAsia" w:eastAsiaTheme="majorEastAsia" w:hAnsiTheme="majorEastAsia" w:cs="方正小标宋简体" w:hint="eastAsia"/>
          <w:b/>
          <w:sz w:val="48"/>
          <w:szCs w:val="48"/>
          <w:u w:val="single"/>
        </w:rPr>
        <w:t>本级</w:t>
      </w:r>
      <w:r w:rsidR="00881992" w:rsidRPr="00881992">
        <w:rPr>
          <w:rFonts w:asciiTheme="majorEastAsia" w:eastAsiaTheme="majorEastAsia" w:hAnsiTheme="majorEastAsia" w:cs="方正小标宋简体"/>
          <w:b/>
          <w:sz w:val="48"/>
          <w:szCs w:val="48"/>
        </w:rPr>
        <w:t>预算公开</w:t>
      </w: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批复时间：</w:t>
      </w:r>
      <w:r w:rsidR="009C47DE">
        <w:rPr>
          <w:rFonts w:ascii="黑体" w:eastAsia="黑体" w:hAnsi="黑体" w:cs="黑体"/>
          <w:sz w:val="32"/>
          <w:szCs w:val="32"/>
          <w:u w:val="single"/>
        </w:rPr>
        <w:t>2023</w:t>
      </w:r>
      <w:r>
        <w:rPr>
          <w:rFonts w:ascii="黑体" w:eastAsia="黑体" w:hAnsi="黑体" w:cs="黑体"/>
          <w:sz w:val="32"/>
          <w:szCs w:val="32"/>
          <w:u w:val="single"/>
        </w:rPr>
        <w:t xml:space="preserve">年   </w:t>
      </w:r>
      <w:r w:rsidR="009C47DE">
        <w:rPr>
          <w:rFonts w:ascii="黑体" w:eastAsia="黑体" w:hAnsi="黑体" w:cs="黑体"/>
          <w:sz w:val="32"/>
          <w:szCs w:val="32"/>
          <w:u w:val="single"/>
        </w:rPr>
        <w:t>3</w:t>
      </w:r>
      <w:r>
        <w:rPr>
          <w:rFonts w:ascii="黑体" w:eastAsia="黑体" w:hAnsi="黑体" w:cs="黑体"/>
          <w:sz w:val="32"/>
          <w:szCs w:val="32"/>
          <w:u w:val="single"/>
        </w:rPr>
        <w:t xml:space="preserve">   月  </w:t>
      </w:r>
      <w:r w:rsidR="009C47DE">
        <w:rPr>
          <w:rFonts w:ascii="黑体" w:eastAsia="黑体" w:hAnsi="黑体" w:cs="黑体"/>
          <w:sz w:val="32"/>
          <w:szCs w:val="32"/>
          <w:u w:val="single"/>
        </w:rPr>
        <w:t>20</w:t>
      </w:r>
      <w:r>
        <w:rPr>
          <w:rFonts w:ascii="黑体" w:eastAsia="黑体" w:hAnsi="黑体" w:cs="黑体"/>
          <w:sz w:val="32"/>
          <w:szCs w:val="32"/>
          <w:u w:val="single"/>
        </w:rPr>
        <w:t xml:space="preserve"> 日</w:t>
      </w:r>
    </w:p>
    <w:p w:rsidR="00881992" w:rsidRDefault="00881992" w:rsidP="00881992">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公开时间：</w:t>
      </w:r>
      <w:r w:rsidR="001E65FA">
        <w:rPr>
          <w:rFonts w:ascii="黑体" w:eastAsia="黑体" w:hAnsi="黑体" w:cs="黑体"/>
          <w:sz w:val="32"/>
          <w:szCs w:val="32"/>
          <w:u w:val="single"/>
        </w:rPr>
        <w:t>2023</w:t>
      </w:r>
      <w:r>
        <w:rPr>
          <w:rFonts w:ascii="黑体" w:eastAsia="黑体" w:hAnsi="黑体" w:cs="黑体"/>
          <w:sz w:val="32"/>
          <w:szCs w:val="32"/>
          <w:u w:val="single"/>
        </w:rPr>
        <w:t xml:space="preserve">年   </w:t>
      </w:r>
      <w:r w:rsidR="001E65FA">
        <w:rPr>
          <w:rFonts w:ascii="黑体" w:eastAsia="黑体" w:hAnsi="黑体" w:cs="黑体"/>
          <w:sz w:val="32"/>
          <w:szCs w:val="32"/>
          <w:u w:val="single"/>
        </w:rPr>
        <w:t>4</w:t>
      </w:r>
      <w:r>
        <w:rPr>
          <w:rFonts w:ascii="黑体" w:eastAsia="黑体" w:hAnsi="黑体" w:cs="黑体"/>
          <w:sz w:val="32"/>
          <w:szCs w:val="32"/>
          <w:u w:val="single"/>
        </w:rPr>
        <w:t xml:space="preserve">   月</w:t>
      </w:r>
      <w:r w:rsidR="00974CD4">
        <w:rPr>
          <w:rFonts w:ascii="黑体" w:eastAsia="黑体" w:hAnsi="黑体" w:cs="黑体"/>
          <w:sz w:val="32"/>
          <w:szCs w:val="32"/>
          <w:u w:val="single"/>
        </w:rPr>
        <w:t xml:space="preserve">   </w:t>
      </w:r>
      <w:r w:rsidR="001E65FA">
        <w:rPr>
          <w:rFonts w:ascii="黑体" w:eastAsia="黑体" w:hAnsi="黑体" w:cs="黑体"/>
          <w:sz w:val="32"/>
          <w:szCs w:val="32"/>
          <w:u w:val="single"/>
        </w:rPr>
        <w:t>6</w:t>
      </w:r>
      <w:r>
        <w:rPr>
          <w:rFonts w:ascii="黑体" w:eastAsia="黑体" w:hAnsi="黑体" w:cs="黑体"/>
          <w:sz w:val="32"/>
          <w:szCs w:val="32"/>
          <w:u w:val="single"/>
        </w:rPr>
        <w:t xml:space="preserve"> 日</w:t>
      </w:r>
    </w:p>
    <w:p w:rsidR="00881992" w:rsidRDefault="00881992" w:rsidP="00881992">
      <w:pPr>
        <w:adjustRightInd w:val="0"/>
        <w:snapToGrid w:val="0"/>
        <w:spacing w:line="600" w:lineRule="exact"/>
        <w:ind w:firstLine="640"/>
        <w:rPr>
          <w:rFonts w:eastAsia="仿宋_GB2312"/>
          <w:sz w:val="32"/>
          <w:szCs w:val="32"/>
        </w:rPr>
      </w:pPr>
    </w:p>
    <w:p w:rsidR="00881992" w:rsidRDefault="00881992" w:rsidP="00881992">
      <w:pPr>
        <w:pageBreakBefore/>
        <w:tabs>
          <w:tab w:val="left" w:pos="4533"/>
        </w:tabs>
        <w:adjustRightInd w:val="0"/>
        <w:snapToGrid w:val="0"/>
        <w:spacing w:line="600" w:lineRule="exact"/>
        <w:jc w:val="center"/>
        <w:rPr>
          <w:sz w:val="44"/>
          <w:szCs w:val="44"/>
        </w:rPr>
      </w:pPr>
      <w:r>
        <w:rPr>
          <w:sz w:val="44"/>
          <w:szCs w:val="44"/>
        </w:rPr>
        <w:lastRenderedPageBreak/>
        <w:t>目录</w:t>
      </w:r>
    </w:p>
    <w:p w:rsidR="00881992" w:rsidRDefault="00881992" w:rsidP="00881992"/>
    <w:p w:rsidR="00881992" w:rsidRDefault="00881992" w:rsidP="00881992">
      <w:pPr>
        <w:pStyle w:val="a4"/>
        <w:spacing w:after="0" w:line="600" w:lineRule="exact"/>
        <w:rPr>
          <w:rFonts w:ascii="黑体" w:eastAsia="黑体" w:hAnsi="黑体" w:cs="黑体"/>
          <w:sz w:val="32"/>
          <w:szCs w:val="32"/>
        </w:rPr>
      </w:pPr>
      <w:r>
        <w:rPr>
          <w:rFonts w:ascii="黑体" w:eastAsia="黑体" w:hAnsi="黑体" w:cs="黑体" w:hint="eastAsia"/>
          <w:sz w:val="32"/>
          <w:szCs w:val="32"/>
        </w:rPr>
        <w:t xml:space="preserve">第一部分 </w:t>
      </w:r>
      <w:r w:rsidR="00974CD4">
        <w:rPr>
          <w:rFonts w:ascii="黑体" w:eastAsia="黑体" w:hAnsi="黑体" w:cs="黑体" w:hint="eastAsia"/>
          <w:sz w:val="32"/>
          <w:szCs w:val="32"/>
        </w:rPr>
        <w:t>部门</w:t>
      </w:r>
      <w:r>
        <w:rPr>
          <w:rFonts w:ascii="黑体" w:eastAsia="黑体" w:hAnsi="黑体" w:cs="黑体" w:hint="eastAsia"/>
          <w:sz w:val="32"/>
          <w:szCs w:val="32"/>
        </w:rPr>
        <w:t>概况</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一、主要职能、职责</w:t>
      </w:r>
    </w:p>
    <w:p w:rsidR="00881992" w:rsidRDefault="00974CD4" w:rsidP="00881992">
      <w:pPr>
        <w:pStyle w:val="a4"/>
        <w:spacing w:after="0" w:line="600" w:lineRule="exact"/>
        <w:rPr>
          <w:rFonts w:eastAsia="仿宋_GB2312" w:cs="仿宋"/>
          <w:sz w:val="32"/>
          <w:szCs w:val="32"/>
        </w:rPr>
      </w:pPr>
      <w:r>
        <w:rPr>
          <w:rFonts w:eastAsia="仿宋_GB2312" w:cs="仿宋" w:hint="eastAsia"/>
          <w:sz w:val="32"/>
          <w:szCs w:val="32"/>
        </w:rPr>
        <w:t>二、部门</w:t>
      </w:r>
      <w:r w:rsidR="00881992">
        <w:rPr>
          <w:rFonts w:eastAsia="仿宋_GB2312" w:cs="仿宋" w:hint="eastAsia"/>
          <w:sz w:val="32"/>
          <w:szCs w:val="32"/>
        </w:rPr>
        <w:t>机构设置及预算单位构成情况</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三、</w:t>
      </w:r>
      <w:r w:rsidR="009C47DE" w:rsidRPr="009C47DE">
        <w:rPr>
          <w:rFonts w:ascii="仿宋_GB2312" w:eastAsia="仿宋_GB2312" w:hAnsi="仿宋_GB2312" w:cs="仿宋" w:hint="eastAsia"/>
          <w:sz w:val="32"/>
          <w:szCs w:val="32"/>
        </w:rPr>
        <w:t>202</w:t>
      </w:r>
      <w:r w:rsidR="00974CD4">
        <w:rPr>
          <w:rFonts w:ascii="仿宋_GB2312" w:eastAsia="仿宋_GB2312" w:hAnsi="仿宋_GB2312" w:cs="仿宋" w:hint="eastAsia"/>
          <w:sz w:val="32"/>
          <w:szCs w:val="32"/>
        </w:rPr>
        <w:t>3</w:t>
      </w:r>
      <w:r w:rsidR="0024514C">
        <w:rPr>
          <w:rFonts w:eastAsia="仿宋_GB2312" w:cs="仿宋" w:hint="eastAsia"/>
          <w:sz w:val="32"/>
          <w:szCs w:val="32"/>
        </w:rPr>
        <w:t>年度部门</w:t>
      </w:r>
      <w:r>
        <w:rPr>
          <w:rFonts w:eastAsia="仿宋_GB2312" w:cs="仿宋" w:hint="eastAsia"/>
          <w:sz w:val="32"/>
          <w:szCs w:val="32"/>
        </w:rPr>
        <w:t>主要工作任务及目标</w:t>
      </w:r>
    </w:p>
    <w:p w:rsidR="00881992" w:rsidRDefault="00881992" w:rsidP="00881992">
      <w:pPr>
        <w:pStyle w:val="a4"/>
        <w:spacing w:after="0" w:line="600" w:lineRule="exact"/>
        <w:rPr>
          <w:rFonts w:ascii="黑体" w:eastAsia="黑体" w:hAnsi="黑体" w:cs="黑体"/>
          <w:sz w:val="32"/>
          <w:szCs w:val="32"/>
        </w:rPr>
      </w:pPr>
      <w:r>
        <w:rPr>
          <w:rFonts w:ascii="黑体" w:eastAsia="黑体" w:hAnsi="黑体" w:cs="黑体" w:hint="eastAsia"/>
          <w:sz w:val="32"/>
          <w:szCs w:val="32"/>
        </w:rPr>
        <w:t xml:space="preserve">第二部分 </w:t>
      </w:r>
      <w:r w:rsidR="00974CD4">
        <w:rPr>
          <w:rFonts w:ascii="黑体" w:eastAsia="黑体" w:hAnsi="黑体" w:cs="黑体" w:hint="eastAsia"/>
          <w:sz w:val="32"/>
          <w:szCs w:val="32"/>
        </w:rPr>
        <w:t>2023年度部门</w:t>
      </w:r>
      <w:r>
        <w:rPr>
          <w:rFonts w:ascii="黑体" w:eastAsia="黑体" w:hAnsi="黑体" w:cs="黑体" w:hint="eastAsia"/>
          <w:sz w:val="32"/>
          <w:szCs w:val="32"/>
        </w:rPr>
        <w:t>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一、收支预算总体情况说明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二、收入预算情况说明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三、支出预算情况说明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四、财政拨款收支预算总体情况说明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五、一般公共预算支出预算情况说明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八、政府性基金预算支出预算情况说明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十、项目支出预算情况说明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十一、机构运行经费支出预算情况说明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十二、政府采购支出预算情况说明</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十三、国有资产占用情况说明</w:t>
      </w:r>
    </w:p>
    <w:p w:rsidR="00881992" w:rsidRDefault="00881992" w:rsidP="00881992">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p>
    <w:p w:rsidR="00881992" w:rsidRDefault="00881992" w:rsidP="00881992">
      <w:pPr>
        <w:pStyle w:val="a4"/>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rsidR="00881992" w:rsidRDefault="00881992" w:rsidP="00881992">
      <w:pPr>
        <w:pStyle w:val="a4"/>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rsidR="00881992" w:rsidRDefault="00881992" w:rsidP="00881992">
      <w:pPr>
        <w:pStyle w:val="a4"/>
        <w:spacing w:after="0" w:line="600" w:lineRule="exact"/>
        <w:rPr>
          <w:rFonts w:ascii="黑体" w:eastAsia="黑体" w:hAnsi="黑体" w:cs="黑体"/>
          <w:sz w:val="32"/>
          <w:szCs w:val="32"/>
        </w:rPr>
      </w:pPr>
      <w:r>
        <w:rPr>
          <w:rFonts w:ascii="黑体" w:eastAsia="黑体" w:hAnsi="黑体" w:cs="黑体" w:hint="eastAsia"/>
          <w:sz w:val="32"/>
          <w:szCs w:val="32"/>
        </w:rPr>
        <w:t>第五部分</w:t>
      </w:r>
      <w:r w:rsidRPr="00974CD4">
        <w:rPr>
          <w:rFonts w:ascii="黑体" w:eastAsia="黑体" w:hAnsi="黑体" w:cs="黑体" w:hint="eastAsia"/>
          <w:sz w:val="32"/>
          <w:szCs w:val="32"/>
        </w:rPr>
        <w:t xml:space="preserve"> </w:t>
      </w:r>
      <w:r w:rsidR="00974CD4" w:rsidRPr="00974CD4">
        <w:rPr>
          <w:rFonts w:ascii="黑体" w:eastAsia="黑体" w:hAnsi="黑体" w:cs="黑体" w:hint="eastAsia"/>
          <w:sz w:val="32"/>
          <w:szCs w:val="32"/>
        </w:rPr>
        <w:t>2023</w:t>
      </w:r>
      <w:r w:rsidR="00974CD4">
        <w:rPr>
          <w:rFonts w:ascii="黑体" w:eastAsia="黑体" w:hAnsi="黑体" w:cs="黑体" w:hint="eastAsia"/>
          <w:sz w:val="32"/>
          <w:szCs w:val="32"/>
        </w:rPr>
        <w:t>年度部门</w:t>
      </w:r>
      <w:r>
        <w:rPr>
          <w:rFonts w:ascii="黑体" w:eastAsia="黑体" w:hAnsi="黑体" w:cs="黑体" w:hint="eastAsia"/>
          <w:sz w:val="32"/>
          <w:szCs w:val="32"/>
        </w:rPr>
        <w:t>预算表</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lastRenderedPageBreak/>
        <w:t>一、收支总表</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二、收入总表</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三、支出总表</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四、财政拨款收支总表</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五、一般公共预算支出表</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六、一般公共预算基本支出表</w:t>
      </w:r>
    </w:p>
    <w:p w:rsidR="00881992" w:rsidRDefault="00881992" w:rsidP="00881992">
      <w:pPr>
        <w:pStyle w:val="a4"/>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rsidR="00881992" w:rsidRDefault="00881992" w:rsidP="00881992">
      <w:pPr>
        <w:pStyle w:val="a4"/>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九、国有资本经营预算支出表</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十、项目支出表</w:t>
      </w:r>
    </w:p>
    <w:p w:rsidR="00881992" w:rsidRDefault="00881992" w:rsidP="00881992">
      <w:pPr>
        <w:pStyle w:val="a4"/>
        <w:spacing w:after="0" w:line="600" w:lineRule="exact"/>
        <w:rPr>
          <w:rFonts w:eastAsia="仿宋_GB2312" w:cs="仿宋"/>
          <w:sz w:val="32"/>
          <w:szCs w:val="32"/>
        </w:rPr>
      </w:pPr>
      <w:r>
        <w:rPr>
          <w:rFonts w:eastAsia="仿宋_GB2312" w:cs="仿宋" w:hint="eastAsia"/>
          <w:sz w:val="32"/>
          <w:szCs w:val="32"/>
        </w:rPr>
        <w:t>十一、项目绩效目标表</w:t>
      </w:r>
    </w:p>
    <w:p w:rsidR="00881992" w:rsidRDefault="00881992" w:rsidP="00881992">
      <w:pPr>
        <w:pStyle w:val="a4"/>
        <w:spacing w:after="0" w:line="600" w:lineRule="exact"/>
        <w:rPr>
          <w:rFonts w:eastAsia="仿宋_GB2312" w:cs="仿宋"/>
          <w:sz w:val="32"/>
          <w:szCs w:val="32"/>
        </w:rPr>
      </w:pPr>
      <w:r>
        <w:rPr>
          <w:rFonts w:eastAsia="仿宋_GB2312" w:cs="仿宋" w:hint="eastAsia"/>
          <w:w w:val="95"/>
          <w:sz w:val="32"/>
          <w:szCs w:val="32"/>
        </w:rPr>
        <w:t>十二、政府采购预算表</w:t>
      </w:r>
    </w:p>
    <w:p w:rsidR="00881992" w:rsidRPr="00D349D8" w:rsidRDefault="00881992" w:rsidP="00881992">
      <w:pPr>
        <w:spacing w:line="600" w:lineRule="exact"/>
        <w:rPr>
          <w:rFonts w:eastAsia="仿宋_GB2312" w:cstheme="minorBidi"/>
          <w:color w:val="FF0000"/>
          <w:sz w:val="32"/>
          <w:szCs w:val="32"/>
        </w:rPr>
      </w:pPr>
    </w:p>
    <w:p w:rsidR="00881992" w:rsidRDefault="00881992" w:rsidP="00881992">
      <w:pPr>
        <w:pStyle w:val="2"/>
        <w:rPr>
          <w:rFonts w:hint="default"/>
        </w:rPr>
      </w:pPr>
    </w:p>
    <w:p w:rsidR="00881992" w:rsidRDefault="00881992" w:rsidP="00881992">
      <w:pPr>
        <w:pStyle w:val="2"/>
        <w:rPr>
          <w:rFonts w:hint="default"/>
        </w:rPr>
        <w:sectPr w:rsidR="00881992">
          <w:headerReference w:type="default" r:id="rId7"/>
          <w:footerReference w:type="default" r:id="rId8"/>
          <w:pgSz w:w="11910" w:h="16840"/>
          <w:pgMar w:top="1582" w:right="1680" w:bottom="278" w:left="1640" w:header="720" w:footer="720" w:gutter="0"/>
          <w:pgNumType w:fmt="numberInDash"/>
          <w:cols w:space="0"/>
        </w:sectPr>
      </w:pPr>
    </w:p>
    <w:p w:rsidR="00881992" w:rsidRPr="00881992" w:rsidRDefault="00881992" w:rsidP="00881992">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0" w:name="_Toc30742"/>
      <w:r w:rsidRPr="00881992">
        <w:rPr>
          <w:rFonts w:asciiTheme="majorEastAsia" w:eastAsiaTheme="majorEastAsia" w:hAnsiTheme="majorEastAsia" w:cs="方正小标宋简体" w:hint="eastAsia"/>
          <w:bCs w:val="0"/>
          <w:sz w:val="36"/>
          <w:szCs w:val="36"/>
        </w:rPr>
        <w:lastRenderedPageBreak/>
        <w:t xml:space="preserve">第一部分  </w:t>
      </w:r>
      <w:r w:rsidR="00974CD4">
        <w:rPr>
          <w:rFonts w:asciiTheme="majorEastAsia" w:eastAsiaTheme="majorEastAsia" w:hAnsiTheme="majorEastAsia" w:cs="方正小标宋简体" w:hint="eastAsia"/>
          <w:bCs w:val="0"/>
          <w:sz w:val="36"/>
          <w:szCs w:val="36"/>
        </w:rPr>
        <w:t>部门</w:t>
      </w:r>
      <w:r w:rsidRPr="00881992">
        <w:rPr>
          <w:rFonts w:asciiTheme="majorEastAsia" w:eastAsiaTheme="majorEastAsia" w:hAnsiTheme="majorEastAsia" w:cs="方正小标宋简体" w:hint="eastAsia"/>
          <w:bCs w:val="0"/>
          <w:sz w:val="36"/>
          <w:szCs w:val="36"/>
        </w:rPr>
        <w:t>概况</w:t>
      </w:r>
      <w:bookmarkEnd w:id="0"/>
    </w:p>
    <w:p w:rsidR="00881992" w:rsidRDefault="00881992" w:rsidP="00881992">
      <w:pPr>
        <w:spacing w:line="600" w:lineRule="exact"/>
        <w:rPr>
          <w:rFonts w:ascii="方正小标宋简体" w:eastAsia="方正小标宋简体" w:hAnsi="方正小标宋简体" w:cs="方正小标宋简体"/>
          <w:sz w:val="36"/>
          <w:szCs w:val="36"/>
        </w:rPr>
      </w:pPr>
    </w:p>
    <w:p w:rsidR="00881992" w:rsidRDefault="00881992" w:rsidP="0088199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rsidR="00746237" w:rsidRPr="00746237" w:rsidRDefault="00746237" w:rsidP="00881992">
      <w:pPr>
        <w:spacing w:line="600" w:lineRule="exact"/>
        <w:ind w:firstLineChars="200" w:firstLine="640"/>
        <w:rPr>
          <w:rFonts w:eastAsia="仿宋_GB2312" w:cstheme="minorBidi"/>
          <w:sz w:val="32"/>
          <w:szCs w:val="32"/>
        </w:rPr>
      </w:pPr>
      <w:r w:rsidRPr="00746237">
        <w:rPr>
          <w:rFonts w:eastAsia="仿宋_GB2312" w:cstheme="minorBidi" w:hint="eastAsia"/>
          <w:sz w:val="32"/>
          <w:szCs w:val="32"/>
        </w:rPr>
        <w:t>1.</w:t>
      </w:r>
      <w:r w:rsidRPr="00746237">
        <w:rPr>
          <w:rFonts w:eastAsia="仿宋_GB2312" w:cstheme="minorBidi" w:hint="eastAsia"/>
          <w:sz w:val="32"/>
          <w:szCs w:val="32"/>
        </w:rPr>
        <w:t>主要职能。呼伦贝尔职业技术学院为地方性高等职业学校，教育行政业务由自治区教育厅管理。学院以专科层次高等职业教育为主，为当地培养所需各类专门人才的综合性高等职业学校。</w:t>
      </w:r>
    </w:p>
    <w:p w:rsidR="00746237" w:rsidRPr="00746237" w:rsidRDefault="00746237" w:rsidP="00881992">
      <w:pPr>
        <w:spacing w:line="600" w:lineRule="exact"/>
        <w:ind w:firstLineChars="200" w:firstLine="640"/>
        <w:rPr>
          <w:rFonts w:eastAsia="仿宋_GB2312" w:cstheme="minorBidi"/>
          <w:sz w:val="32"/>
          <w:szCs w:val="32"/>
        </w:rPr>
      </w:pPr>
      <w:r w:rsidRPr="00746237">
        <w:rPr>
          <w:rFonts w:eastAsia="仿宋_GB2312" w:cstheme="minorBidi" w:hint="eastAsia"/>
          <w:sz w:val="32"/>
          <w:szCs w:val="32"/>
        </w:rPr>
        <w:t>2.</w:t>
      </w:r>
      <w:r w:rsidRPr="00746237">
        <w:rPr>
          <w:rFonts w:eastAsia="仿宋_GB2312" w:cstheme="minorBidi" w:hint="eastAsia"/>
          <w:sz w:val="32"/>
          <w:szCs w:val="32"/>
        </w:rPr>
        <w:t>工作职责。学院坚持以服务为宗旨、以就业为导向，实施“本土化”的人才培养战略，立足于呼伦贝尔、服务于呼伦贝尔，着力建设特色专业、品牌专业，为呼伦贝尔经济社会培养和输送高素质的技能型应用人才。</w:t>
      </w:r>
    </w:p>
    <w:p w:rsidR="00881992" w:rsidRDefault="00F80385" w:rsidP="0088199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呼伦贝尔职业技术学院</w:t>
      </w:r>
      <w:r w:rsidR="00881992">
        <w:rPr>
          <w:rFonts w:eastAsia="黑体" w:cs="黑体" w:hint="eastAsia"/>
          <w:sz w:val="32"/>
          <w:szCs w:val="36"/>
        </w:rPr>
        <w:t>机构设置及预算单位构成情况</w:t>
      </w:r>
    </w:p>
    <w:p w:rsidR="00B40A75" w:rsidRDefault="00881992" w:rsidP="00881992">
      <w:pPr>
        <w:spacing w:line="600" w:lineRule="exact"/>
        <w:ind w:firstLineChars="200" w:firstLine="640"/>
        <w:rPr>
          <w:rFonts w:eastAsia="仿宋_GB2312" w:cstheme="minorBidi"/>
          <w:color w:val="FF0000"/>
          <w:sz w:val="32"/>
          <w:szCs w:val="32"/>
        </w:rPr>
      </w:pPr>
      <w:r>
        <w:rPr>
          <w:rFonts w:eastAsia="仿宋_GB2312" w:cstheme="minorBidi" w:hint="eastAsia"/>
          <w:sz w:val="32"/>
          <w:szCs w:val="32"/>
        </w:rPr>
        <w:t>1</w:t>
      </w:r>
      <w:r w:rsidR="00F80385">
        <w:rPr>
          <w:rFonts w:eastAsia="仿宋_GB2312" w:cstheme="minorBidi" w:hint="eastAsia"/>
          <w:sz w:val="32"/>
          <w:szCs w:val="32"/>
        </w:rPr>
        <w:t>．根据学院职责分工，学院</w:t>
      </w:r>
      <w:r>
        <w:rPr>
          <w:rFonts w:eastAsia="仿宋_GB2312" w:cstheme="minorBidi" w:hint="eastAsia"/>
          <w:sz w:val="32"/>
          <w:szCs w:val="32"/>
        </w:rPr>
        <w:t>内设机构包括</w:t>
      </w:r>
      <w:r w:rsidR="00B40A75">
        <w:rPr>
          <w:rFonts w:ascii="仿宋_GB2312" w:eastAsia="仿宋_GB2312" w:hAnsi="仿宋_GB2312" w:cstheme="minorBidi" w:hint="eastAsia"/>
          <w:sz w:val="32"/>
          <w:szCs w:val="32"/>
        </w:rPr>
        <w:t>党政办公室、组织统战部、宣传部、纪律检查委员会办公室、教师工作部、人事处、教务处、学生处、计划财务处、审计处、质量监控与绩效考核办公室、招生就业处、校园安全管理处、总务处、工会、团委、图书馆、网络信息中心、各院系等</w:t>
      </w:r>
      <w:r>
        <w:rPr>
          <w:rFonts w:eastAsia="仿宋_GB2312" w:cstheme="minorBidi" w:hint="eastAsia"/>
          <w:sz w:val="32"/>
          <w:szCs w:val="32"/>
        </w:rPr>
        <w:t>。</w:t>
      </w:r>
      <w:bookmarkStart w:id="1" w:name="_GoBack"/>
      <w:bookmarkEnd w:id="1"/>
      <w:r w:rsidR="00F80385">
        <w:rPr>
          <w:rFonts w:eastAsia="仿宋_GB2312" w:cstheme="minorBidi" w:hint="eastAsia"/>
          <w:sz w:val="32"/>
          <w:szCs w:val="32"/>
        </w:rPr>
        <w:t>学院</w:t>
      </w:r>
      <w:r w:rsidR="00B40A75">
        <w:rPr>
          <w:rFonts w:eastAsia="仿宋_GB2312" w:cstheme="minorBidi" w:hint="eastAsia"/>
          <w:sz w:val="32"/>
          <w:szCs w:val="32"/>
        </w:rPr>
        <w:t>无</w:t>
      </w:r>
      <w:r>
        <w:rPr>
          <w:rFonts w:eastAsia="仿宋_GB2312" w:cstheme="minorBidi" w:hint="eastAsia"/>
          <w:sz w:val="32"/>
          <w:szCs w:val="32"/>
        </w:rPr>
        <w:t>下属单位。</w:t>
      </w:r>
    </w:p>
    <w:p w:rsidR="00881992" w:rsidRDefault="00881992" w:rsidP="00881992">
      <w:pPr>
        <w:spacing w:line="600" w:lineRule="exact"/>
        <w:ind w:firstLineChars="200" w:firstLine="640"/>
        <w:rPr>
          <w:rFonts w:ascii="仿宋_GB2312" w:eastAsia="仿宋_GB2312" w:hAnsi="仿宋_GB2312" w:cs="仿宋_GB2312"/>
          <w:b/>
          <w:bCs/>
          <w:sz w:val="32"/>
          <w:szCs w:val="32"/>
        </w:rPr>
      </w:pPr>
      <w:r>
        <w:rPr>
          <w:rFonts w:eastAsia="仿宋_GB2312" w:cstheme="minorBidi" w:hint="eastAsia"/>
          <w:sz w:val="32"/>
          <w:szCs w:val="32"/>
        </w:rPr>
        <w:t>2</w:t>
      </w:r>
      <w:r>
        <w:rPr>
          <w:rFonts w:eastAsia="仿宋_GB2312" w:cstheme="minorBidi" w:hint="eastAsia"/>
          <w:sz w:val="32"/>
          <w:szCs w:val="32"/>
        </w:rPr>
        <w:t>．从预算单位构成看，纳入</w:t>
      </w:r>
      <w:r w:rsidR="00B40A75">
        <w:rPr>
          <w:rFonts w:eastAsia="仿宋_GB2312" w:cstheme="minorBidi" w:hint="eastAsia"/>
          <w:sz w:val="32"/>
          <w:szCs w:val="32"/>
        </w:rPr>
        <w:t>呼伦贝尔职业技术学院</w:t>
      </w:r>
      <w:r w:rsidR="00B40A75">
        <w:rPr>
          <w:rFonts w:ascii="仿宋_GB2312" w:eastAsia="仿宋_GB2312" w:hAnsi="仿宋_GB2312" w:cs="仿宋" w:hint="eastAsia"/>
          <w:sz w:val="32"/>
          <w:szCs w:val="32"/>
        </w:rPr>
        <w:t>2023</w:t>
      </w:r>
      <w:r>
        <w:rPr>
          <w:rFonts w:eastAsia="仿宋_GB2312" w:cstheme="minorBidi" w:hint="eastAsia"/>
          <w:sz w:val="32"/>
          <w:szCs w:val="32"/>
        </w:rPr>
        <w:t>年部门汇总预算编制范围的预算单位共计</w:t>
      </w:r>
      <w:r w:rsidR="00F80385">
        <w:rPr>
          <w:rFonts w:ascii="仿宋_GB2312" w:eastAsia="仿宋_GB2312" w:hAnsi="仿宋_GB2312" w:cs="仿宋" w:hint="eastAsia"/>
          <w:sz w:val="32"/>
          <w:szCs w:val="32"/>
        </w:rPr>
        <w:t>1</w:t>
      </w:r>
      <w:r>
        <w:rPr>
          <w:rFonts w:eastAsia="仿宋_GB2312" w:cstheme="minorBidi" w:hint="eastAsia"/>
          <w:sz w:val="32"/>
          <w:szCs w:val="32"/>
        </w:rPr>
        <w:t>家，具体包括：</w:t>
      </w:r>
      <w:r w:rsidR="00F80385">
        <w:rPr>
          <w:rFonts w:ascii="仿宋_GB2312" w:eastAsia="仿宋_GB2312" w:hAnsi="仿宋_GB2312" w:cs="仿宋" w:hint="eastAsia"/>
          <w:sz w:val="32"/>
          <w:szCs w:val="32"/>
        </w:rPr>
        <w:t>呼伦贝尔职业技术学院</w:t>
      </w:r>
      <w:r>
        <w:rPr>
          <w:rFonts w:eastAsia="仿宋_GB2312" w:cstheme="minorBidi" w:hint="eastAsia"/>
          <w:sz w:val="32"/>
          <w:szCs w:val="32"/>
        </w:rPr>
        <w:t>本级。详细情况见表：</w:t>
      </w:r>
    </w:p>
    <w:tbl>
      <w:tblPr>
        <w:tblStyle w:val="a6"/>
        <w:tblW w:w="0" w:type="auto"/>
        <w:tblLook w:val="04A0"/>
      </w:tblPr>
      <w:tblGrid>
        <w:gridCol w:w="662"/>
        <w:gridCol w:w="3260"/>
        <w:gridCol w:w="4600"/>
      </w:tblGrid>
      <w:tr w:rsidR="00881992" w:rsidTr="00D339E2">
        <w:tc>
          <w:tcPr>
            <w:tcW w:w="662" w:type="dxa"/>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序号</w:t>
            </w:r>
          </w:p>
        </w:tc>
        <w:tc>
          <w:tcPr>
            <w:tcW w:w="3260"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单位名称</w:t>
            </w:r>
          </w:p>
        </w:tc>
        <w:tc>
          <w:tcPr>
            <w:tcW w:w="4600"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单位性质</w:t>
            </w:r>
          </w:p>
        </w:tc>
      </w:tr>
      <w:tr w:rsidR="00881992" w:rsidTr="00D339E2">
        <w:trPr>
          <w:trHeight w:val="90"/>
        </w:trPr>
        <w:tc>
          <w:tcPr>
            <w:tcW w:w="662"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1</w:t>
            </w:r>
          </w:p>
        </w:tc>
        <w:tc>
          <w:tcPr>
            <w:tcW w:w="3260" w:type="dxa"/>
          </w:tcPr>
          <w:p w:rsidR="00881992" w:rsidRDefault="00881992" w:rsidP="00D339E2">
            <w:pPr>
              <w:widowControl/>
              <w:jc w:val="left"/>
              <w:rPr>
                <w:rFonts w:ascii="仿宋" w:eastAsia="仿宋" w:hAnsi="仿宋" w:cs="仿宋"/>
                <w:color w:val="000000"/>
                <w:sz w:val="31"/>
                <w:szCs w:val="31"/>
              </w:rPr>
            </w:pPr>
          </w:p>
        </w:tc>
        <w:tc>
          <w:tcPr>
            <w:tcW w:w="4600" w:type="dxa"/>
          </w:tcPr>
          <w:p w:rsidR="00881992" w:rsidRDefault="00881992" w:rsidP="00D339E2">
            <w:pPr>
              <w:widowControl/>
              <w:jc w:val="left"/>
              <w:rPr>
                <w:rFonts w:ascii="仿宋" w:eastAsia="仿宋" w:hAnsi="仿宋" w:cs="仿宋"/>
                <w:color w:val="000000"/>
                <w:sz w:val="31"/>
                <w:szCs w:val="31"/>
              </w:rPr>
            </w:pPr>
            <w:r>
              <w:rPr>
                <w:rFonts w:eastAsia="仿宋_GB2312" w:cs="仿宋" w:hint="eastAsia"/>
                <w:color w:val="000000"/>
                <w:sz w:val="31"/>
                <w:szCs w:val="31"/>
              </w:rPr>
              <w:t>财政拨款的行政单位</w:t>
            </w:r>
          </w:p>
        </w:tc>
      </w:tr>
      <w:tr w:rsidR="00881992" w:rsidTr="00D339E2">
        <w:tc>
          <w:tcPr>
            <w:tcW w:w="662"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2</w:t>
            </w:r>
          </w:p>
        </w:tc>
        <w:tc>
          <w:tcPr>
            <w:tcW w:w="3260" w:type="dxa"/>
          </w:tcPr>
          <w:p w:rsidR="00881992" w:rsidRDefault="00881992" w:rsidP="00D339E2">
            <w:pPr>
              <w:widowControl/>
              <w:jc w:val="left"/>
              <w:rPr>
                <w:rFonts w:ascii="仿宋" w:eastAsia="仿宋" w:hAnsi="仿宋" w:cs="仿宋"/>
                <w:color w:val="000000"/>
                <w:sz w:val="31"/>
                <w:szCs w:val="31"/>
              </w:rPr>
            </w:pPr>
          </w:p>
        </w:tc>
        <w:tc>
          <w:tcPr>
            <w:tcW w:w="4600" w:type="dxa"/>
          </w:tcPr>
          <w:p w:rsidR="00881992" w:rsidRDefault="00881992" w:rsidP="00D339E2">
            <w:pPr>
              <w:widowControl/>
              <w:jc w:val="left"/>
              <w:rPr>
                <w:rFonts w:ascii="仿宋" w:eastAsia="仿宋" w:hAnsi="仿宋" w:cs="仿宋"/>
                <w:color w:val="000000"/>
                <w:sz w:val="31"/>
                <w:szCs w:val="31"/>
              </w:rPr>
            </w:pPr>
            <w:r>
              <w:rPr>
                <w:rFonts w:eastAsia="仿宋_GB2312" w:cs="仿宋" w:hint="eastAsia"/>
                <w:color w:val="000000"/>
                <w:sz w:val="31"/>
                <w:szCs w:val="31"/>
              </w:rPr>
              <w:t>参照公务员法管理的事业单位</w:t>
            </w:r>
          </w:p>
        </w:tc>
      </w:tr>
      <w:tr w:rsidR="00881992" w:rsidTr="00D339E2">
        <w:trPr>
          <w:trHeight w:val="90"/>
        </w:trPr>
        <w:tc>
          <w:tcPr>
            <w:tcW w:w="662"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3</w:t>
            </w:r>
          </w:p>
        </w:tc>
        <w:tc>
          <w:tcPr>
            <w:tcW w:w="3260" w:type="dxa"/>
          </w:tcPr>
          <w:p w:rsidR="00881992" w:rsidRDefault="00881992" w:rsidP="00D339E2">
            <w:pPr>
              <w:widowControl/>
              <w:jc w:val="left"/>
              <w:rPr>
                <w:rFonts w:ascii="仿宋" w:eastAsia="仿宋" w:hAnsi="仿宋" w:cs="仿宋"/>
                <w:color w:val="000000"/>
                <w:sz w:val="31"/>
                <w:szCs w:val="31"/>
              </w:rPr>
            </w:pPr>
          </w:p>
        </w:tc>
        <w:tc>
          <w:tcPr>
            <w:tcW w:w="4600" w:type="dxa"/>
          </w:tcPr>
          <w:p w:rsidR="00881992" w:rsidRDefault="00881992" w:rsidP="00D339E2">
            <w:pPr>
              <w:widowControl/>
              <w:jc w:val="left"/>
              <w:rPr>
                <w:rFonts w:ascii="仿宋" w:eastAsia="仿宋" w:hAnsi="仿宋" w:cs="仿宋"/>
                <w:color w:val="000000"/>
                <w:sz w:val="31"/>
                <w:szCs w:val="31"/>
              </w:rPr>
            </w:pPr>
            <w:r>
              <w:rPr>
                <w:rFonts w:eastAsia="仿宋_GB2312" w:cs="仿宋" w:hint="eastAsia"/>
                <w:color w:val="000000"/>
                <w:sz w:val="31"/>
                <w:szCs w:val="31"/>
              </w:rPr>
              <w:t>公益一类事业单位</w:t>
            </w:r>
          </w:p>
        </w:tc>
      </w:tr>
      <w:tr w:rsidR="00881992" w:rsidTr="00D339E2">
        <w:tc>
          <w:tcPr>
            <w:tcW w:w="662" w:type="dxa"/>
            <w:vAlign w:val="center"/>
          </w:tcPr>
          <w:p w:rsidR="00881992" w:rsidRDefault="00881992" w:rsidP="00D339E2">
            <w:pPr>
              <w:widowControl/>
              <w:jc w:val="center"/>
              <w:rPr>
                <w:rFonts w:ascii="仿宋" w:eastAsia="仿宋" w:hAnsi="仿宋" w:cs="仿宋"/>
                <w:color w:val="000000"/>
                <w:sz w:val="31"/>
                <w:szCs w:val="31"/>
              </w:rPr>
            </w:pPr>
            <w:r>
              <w:rPr>
                <w:rFonts w:eastAsia="仿宋_GB2312" w:cs="仿宋" w:hint="eastAsia"/>
                <w:color w:val="000000"/>
                <w:sz w:val="31"/>
                <w:szCs w:val="31"/>
              </w:rPr>
              <w:t>4</w:t>
            </w:r>
          </w:p>
        </w:tc>
        <w:tc>
          <w:tcPr>
            <w:tcW w:w="3260" w:type="dxa"/>
          </w:tcPr>
          <w:p w:rsidR="00881992" w:rsidRDefault="00F80385" w:rsidP="00D339E2">
            <w:pPr>
              <w:widowControl/>
              <w:jc w:val="left"/>
              <w:rPr>
                <w:rFonts w:ascii="仿宋" w:eastAsia="仿宋" w:hAnsi="仿宋" w:cs="仿宋"/>
                <w:color w:val="000000"/>
                <w:sz w:val="31"/>
                <w:szCs w:val="31"/>
              </w:rPr>
            </w:pPr>
            <w:r>
              <w:rPr>
                <w:rFonts w:ascii="仿宋_GB2312" w:eastAsia="仿宋_GB2312" w:hAnsi="仿宋_GB2312" w:cs="仿宋" w:hint="eastAsia"/>
                <w:color w:val="000000"/>
                <w:sz w:val="31"/>
                <w:szCs w:val="31"/>
              </w:rPr>
              <w:t>呼伦贝尔职业技术学</w:t>
            </w:r>
            <w:r>
              <w:rPr>
                <w:rFonts w:ascii="仿宋_GB2312" w:eastAsia="仿宋_GB2312" w:hAnsi="仿宋_GB2312" w:cs="仿宋" w:hint="eastAsia"/>
                <w:color w:val="000000"/>
                <w:sz w:val="31"/>
                <w:szCs w:val="31"/>
              </w:rPr>
              <w:lastRenderedPageBreak/>
              <w:t>院</w:t>
            </w:r>
          </w:p>
        </w:tc>
        <w:tc>
          <w:tcPr>
            <w:tcW w:w="4600" w:type="dxa"/>
          </w:tcPr>
          <w:p w:rsidR="00881992" w:rsidRDefault="00881992" w:rsidP="00D339E2">
            <w:pPr>
              <w:widowControl/>
              <w:jc w:val="left"/>
              <w:rPr>
                <w:rFonts w:ascii="仿宋" w:eastAsia="仿宋" w:hAnsi="仿宋" w:cs="仿宋"/>
                <w:color w:val="000000"/>
                <w:sz w:val="31"/>
                <w:szCs w:val="31"/>
              </w:rPr>
            </w:pPr>
            <w:r>
              <w:rPr>
                <w:rFonts w:eastAsia="仿宋_GB2312" w:cs="仿宋" w:hint="eastAsia"/>
                <w:color w:val="000000"/>
                <w:sz w:val="31"/>
                <w:szCs w:val="31"/>
              </w:rPr>
              <w:lastRenderedPageBreak/>
              <w:t>公益二类事业单位</w:t>
            </w:r>
          </w:p>
        </w:tc>
      </w:tr>
    </w:tbl>
    <w:p w:rsidR="00881992" w:rsidRDefault="00F80385" w:rsidP="00881992">
      <w:pPr>
        <w:numPr>
          <w:ilvl w:val="0"/>
          <w:numId w:val="1"/>
        </w:numPr>
        <w:spacing w:line="600" w:lineRule="exact"/>
        <w:ind w:leftChars="8" w:left="17" w:firstLineChars="195" w:firstLine="624"/>
        <w:outlineLvl w:val="2"/>
        <w:rPr>
          <w:rFonts w:eastAsia="黑体" w:cs="黑体"/>
          <w:sz w:val="32"/>
          <w:szCs w:val="36"/>
        </w:rPr>
      </w:pPr>
      <w:r>
        <w:rPr>
          <w:rFonts w:ascii="仿宋_GB2312" w:eastAsia="黑体" w:hAnsi="仿宋_GB2312" w:cs="黑体" w:hint="eastAsia"/>
          <w:sz w:val="32"/>
          <w:szCs w:val="36"/>
        </w:rPr>
        <w:lastRenderedPageBreak/>
        <w:t>2023</w:t>
      </w:r>
      <w:r w:rsidR="00881992">
        <w:rPr>
          <w:rFonts w:eastAsia="黑体" w:cs="黑体" w:hint="eastAsia"/>
          <w:sz w:val="32"/>
          <w:szCs w:val="36"/>
        </w:rPr>
        <w:t>年度</w:t>
      </w:r>
      <w:r>
        <w:rPr>
          <w:rFonts w:eastAsia="黑体" w:cs="黑体" w:hint="eastAsia"/>
          <w:sz w:val="32"/>
          <w:szCs w:val="36"/>
        </w:rPr>
        <w:t>呼伦贝尔职业技术学院</w:t>
      </w:r>
      <w:r w:rsidR="00881992">
        <w:rPr>
          <w:rFonts w:eastAsia="黑体" w:cs="黑体" w:hint="eastAsia"/>
          <w:sz w:val="32"/>
          <w:szCs w:val="36"/>
        </w:rPr>
        <w:t>主要工作任务及目标</w:t>
      </w:r>
    </w:p>
    <w:p w:rsidR="00F80385" w:rsidRPr="00D83EA4" w:rsidRDefault="00D83EA4" w:rsidP="00D83EA4">
      <w:pPr>
        <w:pStyle w:val="2"/>
        <w:spacing w:line="600" w:lineRule="exact"/>
        <w:ind w:leftChars="0" w:left="0"/>
        <w:rPr>
          <w:rFonts w:ascii="仿宋_GB2312" w:eastAsia="仿宋_GB2312" w:hAnsi="仿宋_GB2312" w:cs="仿宋_GB2312" w:hint="default"/>
          <w:kern w:val="2"/>
          <w:sz w:val="32"/>
          <w:szCs w:val="32"/>
        </w:rPr>
      </w:pPr>
      <w:r>
        <w:rPr>
          <w:rFonts w:ascii="仿宋_GB2312" w:eastAsia="仿宋_GB2312" w:hAnsi="仿宋_GB2312" w:cs="仿宋_GB2312"/>
          <w:kern w:val="2"/>
          <w:sz w:val="32"/>
          <w:szCs w:val="32"/>
        </w:rPr>
        <w:t xml:space="preserve"> </w:t>
      </w:r>
      <w:r w:rsidRPr="00D83EA4">
        <w:rPr>
          <w:rFonts w:ascii="仿宋_GB2312" w:eastAsia="仿宋_GB2312" w:hAnsi="仿宋_GB2312" w:cs="仿宋_GB2312"/>
          <w:kern w:val="2"/>
          <w:sz w:val="32"/>
          <w:szCs w:val="32"/>
        </w:rPr>
        <w:t>学院2023年主要工作任务是推动学院“高质量发展攻坚年”工作顺利完成，要求各部门通过进一步健全协调机制、畅通沟通渠道，加强协同配合，落实专业建设、人才培养方案制定、课程改革、双师型队伍建设等工作。</w:t>
      </w:r>
    </w:p>
    <w:p w:rsidR="00881992" w:rsidRPr="00881992" w:rsidRDefault="00881992" w:rsidP="00881992">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2" w:name="_Toc21288"/>
      <w:r w:rsidRPr="00881992">
        <w:rPr>
          <w:rFonts w:asciiTheme="majorEastAsia" w:eastAsiaTheme="majorEastAsia" w:hAnsiTheme="majorEastAsia" w:cs="方正小标宋简体" w:hint="eastAsia"/>
          <w:bCs w:val="0"/>
          <w:sz w:val="36"/>
          <w:szCs w:val="36"/>
        </w:rPr>
        <w:t xml:space="preserve">第二部分  </w:t>
      </w:r>
      <w:r w:rsidR="00561765">
        <w:rPr>
          <w:rFonts w:asciiTheme="majorEastAsia" w:eastAsiaTheme="majorEastAsia" w:hAnsiTheme="majorEastAsia" w:cs="方正小标宋简体" w:hint="eastAsia"/>
          <w:bCs w:val="0"/>
          <w:sz w:val="36"/>
          <w:szCs w:val="36"/>
        </w:rPr>
        <w:t>2023</w:t>
      </w:r>
      <w:r w:rsidR="0024514C">
        <w:rPr>
          <w:rFonts w:asciiTheme="majorEastAsia" w:eastAsiaTheme="majorEastAsia" w:hAnsiTheme="majorEastAsia" w:cs="方正小标宋简体" w:hint="eastAsia"/>
          <w:bCs w:val="0"/>
          <w:sz w:val="36"/>
          <w:szCs w:val="36"/>
        </w:rPr>
        <w:t>年度部门</w:t>
      </w:r>
      <w:r w:rsidRPr="00881992">
        <w:rPr>
          <w:rFonts w:asciiTheme="majorEastAsia" w:eastAsiaTheme="majorEastAsia" w:hAnsiTheme="majorEastAsia" w:cs="方正小标宋简体" w:hint="eastAsia"/>
          <w:bCs w:val="0"/>
          <w:sz w:val="36"/>
          <w:szCs w:val="36"/>
        </w:rPr>
        <w:t>预算情况说明</w:t>
      </w:r>
      <w:bookmarkEnd w:id="2"/>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rsidR="00881992" w:rsidRDefault="00D83EA4" w:rsidP="00881992">
      <w:pPr>
        <w:pStyle w:val="a4"/>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ascii="仿宋_GB2312" w:eastAsia="仿宋_GB2312" w:hAnsi="仿宋_GB2312" w:cs="仿宋_GB2312" w:hint="eastAsia"/>
          <w:sz w:val="32"/>
          <w:szCs w:val="32"/>
        </w:rPr>
        <w:t>年度收入</w:t>
      </w:r>
      <w:r>
        <w:rPr>
          <w:rFonts w:ascii="仿宋_GB2312" w:eastAsia="仿宋_GB2312" w:hAnsi="仿宋_GB2312" w:cs="仿宋_GB2312" w:hint="eastAsia"/>
          <w:sz w:val="32"/>
          <w:szCs w:val="32"/>
        </w:rPr>
        <w:t>预算总计19356.21万元</w:t>
      </w:r>
      <w:r w:rsidR="00881992">
        <w:rPr>
          <w:rFonts w:ascii="仿宋_GB2312" w:eastAsia="仿宋_GB2312" w:hAnsi="仿宋_GB2312" w:cs="仿宋_GB2312" w:hint="eastAsia"/>
          <w:sz w:val="32"/>
          <w:szCs w:val="32"/>
        </w:rPr>
        <w:t>、支出预算总计</w:t>
      </w:r>
      <w:r>
        <w:rPr>
          <w:rFonts w:ascii="仿宋_GB2312" w:eastAsia="仿宋_GB2312" w:hAnsi="仿宋_GB2312" w:cs="仿宋_GB2312" w:hint="eastAsia"/>
          <w:sz w:val="32"/>
          <w:szCs w:val="32"/>
        </w:rPr>
        <w:t>19356.21</w:t>
      </w:r>
      <w:r w:rsidR="00881992">
        <w:rPr>
          <w:rFonts w:ascii="仿宋_GB2312" w:eastAsia="仿宋_GB2312" w:hAnsi="仿宋_GB2312" w:cs="仿宋_GB2312" w:hint="eastAsia"/>
          <w:sz w:val="32"/>
          <w:szCs w:val="32"/>
        </w:rPr>
        <w:t>万元，与上年相比收、支预算总计各增加</w:t>
      </w:r>
      <w:r w:rsidR="00AA281D">
        <w:rPr>
          <w:rFonts w:ascii="仿宋_GB2312" w:eastAsia="仿宋_GB2312" w:hAnsi="仿宋_GB2312" w:cs="仿宋_GB2312" w:hint="eastAsia"/>
          <w:sz w:val="32"/>
          <w:szCs w:val="32"/>
        </w:rPr>
        <w:t>938.99</w:t>
      </w:r>
      <w:r w:rsidR="00881992">
        <w:rPr>
          <w:rFonts w:ascii="仿宋_GB2312" w:eastAsia="仿宋_GB2312" w:hAnsi="仿宋_GB2312" w:cs="仿宋_GB2312" w:hint="eastAsia"/>
          <w:sz w:val="32"/>
          <w:szCs w:val="32"/>
        </w:rPr>
        <w:t>万元，增长</w:t>
      </w:r>
      <w:r w:rsidR="00AA281D">
        <w:rPr>
          <w:rFonts w:ascii="仿宋_GB2312" w:eastAsia="仿宋_GB2312" w:hAnsi="仿宋_GB2312" w:cs="仿宋_GB2312" w:hint="eastAsia"/>
          <w:sz w:val="32"/>
          <w:szCs w:val="32"/>
        </w:rPr>
        <w:t>5</w:t>
      </w:r>
      <w:r w:rsidR="00881992">
        <w:rPr>
          <w:rFonts w:ascii="仿宋_GB2312" w:eastAsia="仿宋_GB2312" w:hAnsi="仿宋_GB2312" w:cs="仿宋_GB2312" w:hint="eastAsia"/>
          <w:sz w:val="32"/>
          <w:szCs w:val="32"/>
        </w:rPr>
        <w:t>%。其中：</w:t>
      </w:r>
    </w:p>
    <w:p w:rsidR="00881992" w:rsidRDefault="00881992" w:rsidP="00881992">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w:t>
      </w:r>
      <w:r w:rsidR="00550ACB">
        <w:rPr>
          <w:rFonts w:ascii="楷体" w:eastAsia="楷体" w:hAnsi="楷体" w:cs="楷体" w:hint="eastAsia"/>
          <w:b/>
          <w:bCs/>
          <w:sz w:val="32"/>
          <w:szCs w:val="32"/>
        </w:rPr>
        <w:t>19356.21</w:t>
      </w:r>
      <w:r>
        <w:rPr>
          <w:rFonts w:ascii="楷体" w:eastAsia="楷体" w:hAnsi="楷体" w:cs="楷体" w:hint="eastAsia"/>
          <w:b/>
          <w:bCs/>
          <w:sz w:val="32"/>
          <w:szCs w:val="32"/>
        </w:rPr>
        <w:t>万元。包括：</w:t>
      </w:r>
    </w:p>
    <w:p w:rsidR="00881992" w:rsidRDefault="00881992" w:rsidP="00881992">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sidR="00550ACB">
        <w:rPr>
          <w:rFonts w:eastAsia="仿宋_GB2312" w:hint="eastAsia"/>
          <w:sz w:val="32"/>
          <w:szCs w:val="32"/>
        </w:rPr>
        <w:t>16567.72</w:t>
      </w:r>
      <w:r>
        <w:rPr>
          <w:rFonts w:eastAsia="仿宋_GB2312"/>
          <w:sz w:val="32"/>
          <w:szCs w:val="32"/>
        </w:rPr>
        <w:t>万元。</w:t>
      </w:r>
    </w:p>
    <w:p w:rsidR="00881992" w:rsidRDefault="00881992" w:rsidP="00881992">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sidR="00550ACB">
        <w:rPr>
          <w:rFonts w:eastAsia="仿宋_GB2312" w:hint="eastAsia"/>
          <w:sz w:val="32"/>
          <w:szCs w:val="32"/>
        </w:rPr>
        <w:t>12667.72</w:t>
      </w:r>
      <w:r w:rsidR="00550ACB">
        <w:rPr>
          <w:rFonts w:eastAsia="仿宋_GB2312"/>
          <w:sz w:val="32"/>
          <w:szCs w:val="32"/>
        </w:rPr>
        <w:t>万元，与上年相比减少</w:t>
      </w:r>
      <w:r w:rsidR="00550ACB">
        <w:rPr>
          <w:rFonts w:eastAsia="仿宋_GB2312" w:hint="eastAsia"/>
          <w:sz w:val="32"/>
          <w:szCs w:val="32"/>
        </w:rPr>
        <w:t>278.89</w:t>
      </w:r>
      <w:r w:rsidR="00550ACB">
        <w:rPr>
          <w:rFonts w:eastAsia="仿宋_GB2312"/>
          <w:sz w:val="32"/>
          <w:szCs w:val="32"/>
        </w:rPr>
        <w:t>万元，</w:t>
      </w:r>
      <w:r>
        <w:rPr>
          <w:rFonts w:eastAsia="仿宋_GB2312"/>
          <w:sz w:val="32"/>
          <w:szCs w:val="32"/>
        </w:rPr>
        <w:t>减少</w:t>
      </w:r>
      <w:r w:rsidR="00550ACB">
        <w:rPr>
          <w:rFonts w:eastAsia="仿宋_GB2312" w:hint="eastAsia"/>
          <w:sz w:val="32"/>
          <w:szCs w:val="32"/>
        </w:rPr>
        <w:t>2%</w:t>
      </w:r>
      <w:r>
        <w:rPr>
          <w:rFonts w:eastAsia="仿宋_GB2312"/>
          <w:sz w:val="32"/>
          <w:szCs w:val="32"/>
        </w:rPr>
        <w:t>。主要原因是</w:t>
      </w:r>
      <w:r w:rsidR="00A63A96">
        <w:rPr>
          <w:rFonts w:ascii="仿宋_GB2312" w:eastAsia="仿宋_GB2312" w:hAnsi="仿宋_GB2312" w:hint="eastAsia"/>
          <w:sz w:val="32"/>
          <w:szCs w:val="32"/>
        </w:rPr>
        <w:t>人员有所变动</w:t>
      </w:r>
      <w:r>
        <w:rPr>
          <w:rFonts w:eastAsia="仿宋_GB2312"/>
          <w:sz w:val="32"/>
          <w:szCs w:val="32"/>
        </w:rPr>
        <w:t>。</w:t>
      </w:r>
    </w:p>
    <w:p w:rsidR="00881992" w:rsidRDefault="00881992" w:rsidP="00881992">
      <w:pPr>
        <w:pStyle w:val="a4"/>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sidR="006272E0">
        <w:rPr>
          <w:rFonts w:eastAsia="仿宋_GB2312" w:hint="eastAsia"/>
          <w:sz w:val="32"/>
          <w:szCs w:val="32"/>
        </w:rPr>
        <w:t>0</w:t>
      </w:r>
      <w:r>
        <w:rPr>
          <w:rFonts w:eastAsia="仿宋_GB2312"/>
          <w:sz w:val="32"/>
          <w:szCs w:val="32"/>
        </w:rPr>
        <w:t>万元，与上年相比增加（减少）</w:t>
      </w:r>
      <w:r w:rsidR="006272E0">
        <w:rPr>
          <w:rFonts w:eastAsia="仿宋_GB2312" w:hint="eastAsia"/>
          <w:sz w:val="32"/>
          <w:szCs w:val="32"/>
        </w:rPr>
        <w:t>0</w:t>
      </w:r>
      <w:r>
        <w:rPr>
          <w:rFonts w:eastAsia="仿宋_GB2312"/>
          <w:sz w:val="32"/>
          <w:szCs w:val="32"/>
        </w:rPr>
        <w:t>万元。主要原因是</w:t>
      </w:r>
      <w:r w:rsidR="006272E0">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sidR="006272E0">
        <w:rPr>
          <w:rFonts w:eastAsia="仿宋_GB2312" w:hint="eastAsia"/>
          <w:sz w:val="32"/>
          <w:szCs w:val="32"/>
        </w:rPr>
        <w:t>0</w:t>
      </w:r>
      <w:r>
        <w:rPr>
          <w:rFonts w:eastAsia="仿宋_GB2312"/>
          <w:sz w:val="32"/>
          <w:szCs w:val="32"/>
        </w:rPr>
        <w:t>万元，与上年相比增加（减少）</w:t>
      </w:r>
      <w:r w:rsidR="006272E0">
        <w:rPr>
          <w:rFonts w:eastAsia="仿宋_GB2312" w:hint="eastAsia"/>
          <w:sz w:val="32"/>
          <w:szCs w:val="32"/>
        </w:rPr>
        <w:t>0</w:t>
      </w:r>
      <w:r>
        <w:rPr>
          <w:rFonts w:eastAsia="仿宋_GB2312"/>
          <w:sz w:val="32"/>
          <w:szCs w:val="32"/>
        </w:rPr>
        <w:t>万元。主要原因是</w:t>
      </w:r>
      <w:r w:rsidR="006272E0">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sidR="006272E0">
        <w:rPr>
          <w:rFonts w:eastAsia="仿宋_GB2312" w:hint="eastAsia"/>
          <w:sz w:val="32"/>
          <w:szCs w:val="32"/>
        </w:rPr>
        <w:t>3900</w:t>
      </w:r>
      <w:r w:rsidR="006272E0">
        <w:rPr>
          <w:rFonts w:eastAsia="仿宋_GB2312"/>
          <w:sz w:val="32"/>
          <w:szCs w:val="32"/>
        </w:rPr>
        <w:t>万元，与上年相比增加</w:t>
      </w:r>
      <w:r w:rsidR="006272E0">
        <w:rPr>
          <w:rFonts w:eastAsia="仿宋_GB2312" w:hint="eastAsia"/>
          <w:sz w:val="32"/>
          <w:szCs w:val="32"/>
        </w:rPr>
        <w:t>1040</w:t>
      </w:r>
      <w:r>
        <w:rPr>
          <w:rFonts w:eastAsia="仿宋_GB2312"/>
          <w:sz w:val="32"/>
          <w:szCs w:val="32"/>
        </w:rPr>
        <w:t>万元，增长</w:t>
      </w:r>
      <w:r w:rsidR="006272E0">
        <w:rPr>
          <w:rFonts w:eastAsia="仿宋_GB2312" w:hint="eastAsia"/>
          <w:sz w:val="32"/>
          <w:szCs w:val="32"/>
        </w:rPr>
        <w:t>36</w:t>
      </w:r>
      <w:r>
        <w:rPr>
          <w:rFonts w:ascii="仿宋_GB2312" w:eastAsia="仿宋_GB2312" w:hAnsi="仿宋_GB2312" w:hint="eastAsia"/>
          <w:sz w:val="32"/>
          <w:szCs w:val="32"/>
        </w:rPr>
        <w:t>%</w:t>
      </w:r>
      <w:r>
        <w:rPr>
          <w:rFonts w:eastAsia="仿宋_GB2312"/>
          <w:sz w:val="32"/>
          <w:szCs w:val="32"/>
        </w:rPr>
        <w:t>。主要原因是</w:t>
      </w:r>
      <w:r w:rsidR="006272E0">
        <w:rPr>
          <w:rFonts w:ascii="仿宋_GB2312" w:eastAsia="仿宋_GB2312" w:hAnsi="仿宋_GB2312" w:hint="eastAsia"/>
          <w:sz w:val="32"/>
          <w:szCs w:val="32"/>
        </w:rPr>
        <w:t>2022年预算中财政专户管理资金收入970万未下拨，此部分包含在2023年预算中</w:t>
      </w:r>
      <w:r>
        <w:rPr>
          <w:rFonts w:eastAsia="仿宋_GB2312"/>
          <w:sz w:val="32"/>
          <w:szCs w:val="32"/>
        </w:rPr>
        <w:t>。</w:t>
      </w:r>
    </w:p>
    <w:p w:rsidR="00881992" w:rsidRDefault="00881992" w:rsidP="00881992">
      <w:pPr>
        <w:pStyle w:val="a4"/>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sidR="006272E0">
        <w:rPr>
          <w:rFonts w:eastAsia="仿宋_GB2312" w:hint="eastAsia"/>
          <w:sz w:val="32"/>
          <w:szCs w:val="32"/>
        </w:rPr>
        <w:t>0</w:t>
      </w:r>
      <w:r>
        <w:rPr>
          <w:rFonts w:eastAsia="仿宋_GB2312"/>
          <w:sz w:val="32"/>
          <w:szCs w:val="32"/>
        </w:rPr>
        <w:t>万元，与上年相比增加（减少）</w:t>
      </w:r>
      <w:r w:rsidR="006272E0">
        <w:rPr>
          <w:rFonts w:eastAsia="仿宋_GB2312" w:hint="eastAsia"/>
          <w:sz w:val="32"/>
          <w:szCs w:val="32"/>
        </w:rPr>
        <w:t>0</w:t>
      </w:r>
      <w:r>
        <w:rPr>
          <w:rFonts w:eastAsia="仿宋_GB2312"/>
          <w:sz w:val="32"/>
          <w:szCs w:val="32"/>
        </w:rPr>
        <w:t>万元。主</w:t>
      </w:r>
      <w:r>
        <w:rPr>
          <w:rFonts w:eastAsia="仿宋_GB2312"/>
          <w:sz w:val="32"/>
          <w:szCs w:val="32"/>
        </w:rPr>
        <w:lastRenderedPageBreak/>
        <w:t>要原因是</w:t>
      </w:r>
      <w:r w:rsidR="006272E0">
        <w:rPr>
          <w:rFonts w:ascii="仿宋_GB2312" w:eastAsia="仿宋_GB2312" w:hAnsi="仿宋_GB2312" w:hint="eastAsia"/>
          <w:sz w:val="32"/>
          <w:szCs w:val="32"/>
        </w:rPr>
        <w:t>不存在</w:t>
      </w:r>
      <w:r w:rsidR="000F5C3F">
        <w:rPr>
          <w:rFonts w:ascii="仿宋_GB2312" w:eastAsia="仿宋_GB2312" w:hAnsi="仿宋_GB2312" w:hint="eastAsia"/>
          <w:sz w:val="32"/>
          <w:szCs w:val="32"/>
        </w:rPr>
        <w:t>此项内容</w:t>
      </w:r>
      <w:r>
        <w:rPr>
          <w:rFonts w:eastAsia="仿宋_GB2312"/>
          <w:sz w:val="32"/>
          <w:szCs w:val="32"/>
        </w:rPr>
        <w:t>。</w:t>
      </w:r>
    </w:p>
    <w:p w:rsidR="00881992" w:rsidRDefault="00881992" w:rsidP="00881992">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sidR="000F5C3F">
        <w:rPr>
          <w:rFonts w:eastAsia="仿宋_GB2312" w:hint="eastAsia"/>
          <w:sz w:val="32"/>
          <w:szCs w:val="32"/>
        </w:rPr>
        <w:t>0</w:t>
      </w:r>
      <w:r>
        <w:rPr>
          <w:rFonts w:eastAsia="仿宋_GB2312"/>
          <w:sz w:val="32"/>
          <w:szCs w:val="32"/>
        </w:rPr>
        <w:t>万元，与上年相比增加（减少）</w:t>
      </w:r>
      <w:r w:rsidR="000F5C3F">
        <w:rPr>
          <w:rFonts w:eastAsia="仿宋_GB2312" w:hint="eastAsia"/>
          <w:sz w:val="32"/>
          <w:szCs w:val="32"/>
        </w:rPr>
        <w:t>0</w:t>
      </w:r>
      <w:r>
        <w:rPr>
          <w:rFonts w:eastAsia="仿宋_GB2312"/>
          <w:sz w:val="32"/>
          <w:szCs w:val="32"/>
        </w:rPr>
        <w:t>万元。主要原因是</w:t>
      </w:r>
      <w:r w:rsidR="000F5C3F">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sidR="000F5C3F">
        <w:rPr>
          <w:rFonts w:eastAsia="仿宋_GB2312" w:hint="eastAsia"/>
          <w:sz w:val="32"/>
          <w:szCs w:val="32"/>
        </w:rPr>
        <w:t>0</w:t>
      </w:r>
      <w:r>
        <w:rPr>
          <w:rFonts w:eastAsia="仿宋_GB2312"/>
          <w:sz w:val="32"/>
          <w:szCs w:val="32"/>
        </w:rPr>
        <w:t>万元，与上年相比增加（减少）</w:t>
      </w:r>
      <w:r w:rsidR="000F5C3F">
        <w:rPr>
          <w:rFonts w:eastAsia="仿宋_GB2312" w:hint="eastAsia"/>
          <w:sz w:val="32"/>
          <w:szCs w:val="32"/>
        </w:rPr>
        <w:t>0</w:t>
      </w:r>
      <w:r>
        <w:rPr>
          <w:rFonts w:eastAsia="仿宋_GB2312"/>
          <w:sz w:val="32"/>
          <w:szCs w:val="32"/>
        </w:rPr>
        <w:t>万元。主要原因是</w:t>
      </w:r>
      <w:r w:rsidR="000F5C3F">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sidR="000F5C3F">
        <w:rPr>
          <w:rFonts w:eastAsia="仿宋_GB2312" w:hint="eastAsia"/>
          <w:sz w:val="32"/>
          <w:szCs w:val="32"/>
        </w:rPr>
        <w:t>0</w:t>
      </w:r>
      <w:r>
        <w:rPr>
          <w:rFonts w:eastAsia="仿宋_GB2312"/>
          <w:sz w:val="32"/>
          <w:szCs w:val="32"/>
        </w:rPr>
        <w:t>万元，与上年相比增加（减少）</w:t>
      </w:r>
      <w:r w:rsidR="000F5C3F">
        <w:rPr>
          <w:rFonts w:eastAsia="仿宋_GB2312" w:hint="eastAsia"/>
          <w:sz w:val="32"/>
          <w:szCs w:val="32"/>
        </w:rPr>
        <w:t>0</w:t>
      </w:r>
      <w:r>
        <w:rPr>
          <w:rFonts w:eastAsia="仿宋_GB2312"/>
          <w:sz w:val="32"/>
          <w:szCs w:val="32"/>
        </w:rPr>
        <w:t>万元。主要原因是</w:t>
      </w:r>
      <w:r w:rsidR="000F5C3F">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sidR="000F5C3F">
        <w:rPr>
          <w:rFonts w:eastAsia="仿宋_GB2312" w:hint="eastAsia"/>
          <w:sz w:val="32"/>
          <w:szCs w:val="32"/>
        </w:rPr>
        <w:t>0</w:t>
      </w:r>
      <w:r>
        <w:rPr>
          <w:rFonts w:eastAsia="仿宋_GB2312"/>
          <w:sz w:val="32"/>
          <w:szCs w:val="32"/>
        </w:rPr>
        <w:t>万元，与上年相比增加（减少）</w:t>
      </w:r>
      <w:r w:rsidR="000F5C3F">
        <w:rPr>
          <w:rFonts w:eastAsia="仿宋_GB2312" w:hint="eastAsia"/>
          <w:sz w:val="32"/>
          <w:szCs w:val="32"/>
        </w:rPr>
        <w:t>0</w:t>
      </w:r>
      <w:r>
        <w:rPr>
          <w:rFonts w:eastAsia="仿宋_GB2312"/>
          <w:sz w:val="32"/>
          <w:szCs w:val="32"/>
        </w:rPr>
        <w:t>万元。主要原因</w:t>
      </w:r>
      <w:r w:rsidR="000F5C3F">
        <w:rPr>
          <w:rFonts w:eastAsia="仿宋_GB2312" w:hint="eastAsia"/>
          <w:sz w:val="32"/>
          <w:szCs w:val="32"/>
        </w:rPr>
        <w:t>是不存在此项内容</w:t>
      </w:r>
      <w:r>
        <w:rPr>
          <w:rFonts w:eastAsia="仿宋_GB2312"/>
          <w:sz w:val="32"/>
          <w:szCs w:val="32"/>
        </w:rPr>
        <w:t>。</w:t>
      </w:r>
    </w:p>
    <w:p w:rsidR="00881992" w:rsidRPr="000F5C3F" w:rsidRDefault="00881992" w:rsidP="000F5C3F">
      <w:pPr>
        <w:pStyle w:val="a4"/>
        <w:tabs>
          <w:tab w:val="left" w:pos="3310"/>
          <w:tab w:val="left" w:pos="4275"/>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sidR="000F5C3F">
        <w:rPr>
          <w:rFonts w:eastAsia="仿宋_GB2312" w:hint="eastAsia"/>
          <w:sz w:val="32"/>
          <w:szCs w:val="32"/>
        </w:rPr>
        <w:t>2788.49</w:t>
      </w:r>
      <w:r w:rsidR="000F5C3F">
        <w:rPr>
          <w:rFonts w:eastAsia="仿宋_GB2312"/>
          <w:sz w:val="32"/>
          <w:szCs w:val="32"/>
        </w:rPr>
        <w:t>万元。与上年相比增加</w:t>
      </w:r>
      <w:r w:rsidR="000F5C3F">
        <w:rPr>
          <w:rFonts w:eastAsia="仿宋_GB2312" w:hint="eastAsia"/>
          <w:sz w:val="32"/>
          <w:szCs w:val="32"/>
        </w:rPr>
        <w:t>177.87</w:t>
      </w:r>
      <w:r>
        <w:rPr>
          <w:rFonts w:eastAsia="仿宋_GB2312"/>
          <w:sz w:val="32"/>
          <w:szCs w:val="32"/>
        </w:rPr>
        <w:t>万元，增长</w:t>
      </w:r>
      <w:r w:rsidR="000F5C3F">
        <w:rPr>
          <w:rFonts w:eastAsia="仿宋_GB2312" w:hint="eastAsia"/>
          <w:sz w:val="32"/>
          <w:szCs w:val="32"/>
        </w:rPr>
        <w:t>7</w:t>
      </w:r>
      <w:r>
        <w:rPr>
          <w:rFonts w:ascii="仿宋_GB2312" w:eastAsia="仿宋_GB2312" w:hAnsi="仿宋_GB2312" w:hint="eastAsia"/>
          <w:sz w:val="32"/>
          <w:szCs w:val="32"/>
        </w:rPr>
        <w:t>%</w:t>
      </w:r>
      <w:r>
        <w:rPr>
          <w:rFonts w:eastAsia="仿宋_GB2312"/>
          <w:sz w:val="32"/>
          <w:szCs w:val="32"/>
        </w:rPr>
        <w:t>。主要原因是</w:t>
      </w:r>
      <w:r w:rsidR="000F5C3F">
        <w:rPr>
          <w:rFonts w:ascii="仿宋_GB2312" w:eastAsia="仿宋_GB2312" w:hAnsi="仿宋_GB2312" w:hint="eastAsia"/>
          <w:sz w:val="32"/>
          <w:szCs w:val="32"/>
        </w:rPr>
        <w:t>2022年部分款项支付不及时</w:t>
      </w:r>
      <w:r>
        <w:rPr>
          <w:rFonts w:eastAsia="仿宋_GB2312"/>
          <w:sz w:val="32"/>
          <w:szCs w:val="32"/>
        </w:rPr>
        <w:t>。</w:t>
      </w:r>
    </w:p>
    <w:p w:rsidR="00881992" w:rsidRDefault="00881992" w:rsidP="00881992">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sidR="000F5C3F">
        <w:rPr>
          <w:rFonts w:ascii="楷体" w:eastAsia="楷体" w:hAnsi="楷体" w:cs="楷体" w:hint="eastAsia"/>
          <w:b/>
          <w:bCs/>
          <w:sz w:val="32"/>
          <w:szCs w:val="32"/>
        </w:rPr>
        <w:t>19356.21</w:t>
      </w:r>
      <w:r>
        <w:rPr>
          <w:rFonts w:ascii="楷体" w:eastAsia="楷体" w:hAnsi="楷体" w:cs="楷体" w:hint="eastAsia"/>
          <w:b/>
          <w:bCs/>
          <w:sz w:val="32"/>
          <w:szCs w:val="32"/>
        </w:rPr>
        <w:t>万元。包括：</w:t>
      </w:r>
    </w:p>
    <w:p w:rsidR="00881992" w:rsidRDefault="00881992" w:rsidP="00881992">
      <w:pPr>
        <w:pStyle w:val="a4"/>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sidR="000F5C3F">
        <w:rPr>
          <w:rFonts w:eastAsia="仿宋_GB2312" w:hint="eastAsia"/>
          <w:sz w:val="32"/>
          <w:szCs w:val="32"/>
        </w:rPr>
        <w:t>19356.21</w:t>
      </w:r>
      <w:r>
        <w:rPr>
          <w:rFonts w:eastAsia="仿宋_GB2312"/>
          <w:sz w:val="32"/>
          <w:szCs w:val="32"/>
        </w:rPr>
        <w:t>万元。</w:t>
      </w:r>
    </w:p>
    <w:p w:rsidR="00881992" w:rsidRDefault="00881992" w:rsidP="00881992">
      <w:pPr>
        <w:pStyle w:val="a4"/>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sidR="00C764B3">
        <w:rPr>
          <w:rFonts w:eastAsia="仿宋_GB2312"/>
          <w:sz w:val="32"/>
          <w:szCs w:val="32"/>
        </w:rPr>
        <w:t>）一般公共服务</w:t>
      </w:r>
      <w:r>
        <w:rPr>
          <w:rFonts w:eastAsia="仿宋_GB2312"/>
          <w:sz w:val="32"/>
          <w:szCs w:val="32"/>
        </w:rPr>
        <w:t>支出</w:t>
      </w:r>
      <w:r w:rsidR="00C764B3">
        <w:rPr>
          <w:rFonts w:eastAsia="仿宋_GB2312" w:hint="eastAsia"/>
          <w:sz w:val="32"/>
          <w:szCs w:val="32"/>
        </w:rPr>
        <w:t>0</w:t>
      </w:r>
      <w:r>
        <w:rPr>
          <w:rFonts w:eastAsia="仿宋_GB2312"/>
          <w:sz w:val="32"/>
          <w:szCs w:val="32"/>
        </w:rPr>
        <w:t>万元</w:t>
      </w:r>
      <w:r w:rsidR="00C764B3">
        <w:rPr>
          <w:rFonts w:eastAsia="仿宋_GB2312"/>
          <w:sz w:val="32"/>
          <w:szCs w:val="32"/>
        </w:rPr>
        <w:t>。与上年相比增加（减少</w:t>
      </w:r>
      <w:r w:rsidR="00C764B3">
        <w:rPr>
          <w:rFonts w:eastAsia="仿宋_GB2312" w:hint="eastAsia"/>
          <w:sz w:val="32"/>
          <w:szCs w:val="32"/>
        </w:rPr>
        <w:t>）</w:t>
      </w:r>
      <w:r w:rsidR="00C764B3">
        <w:rPr>
          <w:rFonts w:eastAsia="仿宋_GB2312" w:hint="eastAsia"/>
          <w:sz w:val="32"/>
          <w:szCs w:val="32"/>
        </w:rPr>
        <w:t>0</w:t>
      </w:r>
      <w:r>
        <w:rPr>
          <w:rFonts w:eastAsia="仿宋_GB2312"/>
          <w:sz w:val="32"/>
          <w:szCs w:val="32"/>
        </w:rPr>
        <w:t>万元。主要原因是</w:t>
      </w:r>
      <w:r w:rsidR="00C764B3">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sidR="00C764B3">
        <w:rPr>
          <w:rFonts w:eastAsia="仿宋_GB2312"/>
          <w:sz w:val="32"/>
          <w:szCs w:val="32"/>
        </w:rPr>
        <w:t>）公共安全</w:t>
      </w:r>
      <w:r>
        <w:rPr>
          <w:rFonts w:eastAsia="仿宋_GB2312"/>
          <w:sz w:val="32"/>
          <w:szCs w:val="32"/>
        </w:rPr>
        <w:t>支出</w:t>
      </w:r>
      <w:r w:rsidR="00C764B3">
        <w:rPr>
          <w:rFonts w:eastAsia="仿宋_GB2312" w:hint="eastAsia"/>
          <w:sz w:val="32"/>
          <w:szCs w:val="32"/>
        </w:rPr>
        <w:t>0</w:t>
      </w:r>
      <w:r>
        <w:rPr>
          <w:rFonts w:eastAsia="仿宋_GB2312"/>
          <w:sz w:val="32"/>
          <w:szCs w:val="32"/>
        </w:rPr>
        <w:t>万元。与上年相比增加（减少）</w:t>
      </w:r>
      <w:r w:rsidR="00C764B3">
        <w:rPr>
          <w:rFonts w:eastAsia="仿宋_GB2312" w:hint="eastAsia"/>
          <w:sz w:val="32"/>
          <w:szCs w:val="32"/>
        </w:rPr>
        <w:t>0</w:t>
      </w:r>
      <w:r>
        <w:rPr>
          <w:rFonts w:eastAsia="仿宋_GB2312"/>
          <w:sz w:val="32"/>
          <w:szCs w:val="32"/>
        </w:rPr>
        <w:t>万元。主要原因是</w:t>
      </w:r>
      <w:r w:rsidR="00C764B3">
        <w:rPr>
          <w:rFonts w:ascii="仿宋_GB2312" w:eastAsia="仿宋_GB2312" w:hAnsi="仿宋_GB2312" w:hint="eastAsia"/>
          <w:sz w:val="32"/>
          <w:szCs w:val="32"/>
        </w:rPr>
        <w:t>不存在此项内容</w:t>
      </w:r>
      <w:r>
        <w:rPr>
          <w:rFonts w:eastAsia="仿宋_GB2312"/>
          <w:sz w:val="32"/>
          <w:szCs w:val="32"/>
        </w:rPr>
        <w:t>。</w:t>
      </w:r>
    </w:p>
    <w:p w:rsidR="00C764B3" w:rsidRDefault="00C764B3"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3</w:t>
      </w:r>
      <w:r>
        <w:rPr>
          <w:rFonts w:eastAsia="仿宋_GB2312" w:hint="eastAsia"/>
          <w:sz w:val="32"/>
          <w:szCs w:val="32"/>
        </w:rPr>
        <w:t>）教育支出</w:t>
      </w:r>
      <w:r>
        <w:rPr>
          <w:rFonts w:eastAsia="仿宋_GB2312" w:hint="eastAsia"/>
          <w:sz w:val="32"/>
          <w:szCs w:val="32"/>
        </w:rPr>
        <w:t>15982.54</w:t>
      </w:r>
      <w:r>
        <w:rPr>
          <w:rFonts w:eastAsia="仿宋_GB2312" w:hint="eastAsia"/>
          <w:sz w:val="32"/>
          <w:szCs w:val="32"/>
        </w:rPr>
        <w:t>万元。与上年相比增加</w:t>
      </w:r>
      <w:r>
        <w:rPr>
          <w:rFonts w:eastAsia="仿宋_GB2312" w:hint="eastAsia"/>
          <w:sz w:val="32"/>
          <w:szCs w:val="32"/>
        </w:rPr>
        <w:t>470.68</w:t>
      </w:r>
      <w:r>
        <w:rPr>
          <w:rFonts w:eastAsia="仿宋_GB2312" w:hint="eastAsia"/>
          <w:sz w:val="32"/>
          <w:szCs w:val="32"/>
        </w:rPr>
        <w:t>万元，增加</w:t>
      </w:r>
      <w:r>
        <w:rPr>
          <w:rFonts w:eastAsia="仿宋_GB2312" w:hint="eastAsia"/>
          <w:sz w:val="32"/>
          <w:szCs w:val="32"/>
        </w:rPr>
        <w:t>3%</w:t>
      </w:r>
      <w:r w:rsidR="0026748F">
        <w:rPr>
          <w:rFonts w:eastAsia="仿宋_GB2312" w:hint="eastAsia"/>
          <w:sz w:val="32"/>
          <w:szCs w:val="32"/>
        </w:rPr>
        <w:t>，主要原因是</w:t>
      </w:r>
      <w:r w:rsidR="002E76A3">
        <w:rPr>
          <w:rFonts w:eastAsia="仿宋_GB2312" w:hint="eastAsia"/>
          <w:sz w:val="32"/>
          <w:szCs w:val="32"/>
        </w:rPr>
        <w:t>上年结转金额比上年有所增加。</w:t>
      </w:r>
    </w:p>
    <w:p w:rsidR="0026748F" w:rsidRDefault="0026748F"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）文化体育旅游与传媒支出</w:t>
      </w:r>
      <w:r>
        <w:rPr>
          <w:rFonts w:eastAsia="仿宋_GB2312" w:hint="eastAsia"/>
          <w:sz w:val="32"/>
          <w:szCs w:val="32"/>
        </w:rPr>
        <w:t>11.08</w:t>
      </w:r>
      <w:r>
        <w:rPr>
          <w:rFonts w:eastAsia="仿宋_GB2312" w:hint="eastAsia"/>
          <w:sz w:val="32"/>
          <w:szCs w:val="32"/>
        </w:rPr>
        <w:t>万元，与上年相比增加</w:t>
      </w:r>
      <w:r>
        <w:rPr>
          <w:rFonts w:eastAsia="仿宋_GB2312" w:hint="eastAsia"/>
          <w:sz w:val="32"/>
          <w:szCs w:val="32"/>
        </w:rPr>
        <w:t>11.08</w:t>
      </w:r>
      <w:r>
        <w:rPr>
          <w:rFonts w:eastAsia="仿宋_GB2312" w:hint="eastAsia"/>
          <w:sz w:val="32"/>
          <w:szCs w:val="32"/>
        </w:rPr>
        <w:t>万元</w:t>
      </w:r>
      <w:r w:rsidR="00A63A96">
        <w:rPr>
          <w:rFonts w:eastAsia="仿宋_GB2312" w:hint="eastAsia"/>
          <w:sz w:val="32"/>
          <w:szCs w:val="32"/>
        </w:rPr>
        <w:t>，增加</w:t>
      </w:r>
      <w:r w:rsidR="00A63A96">
        <w:rPr>
          <w:rFonts w:eastAsia="仿宋_GB2312" w:hint="eastAsia"/>
          <w:sz w:val="32"/>
          <w:szCs w:val="32"/>
        </w:rPr>
        <w:t>100%</w:t>
      </w:r>
      <w:r w:rsidR="00A22BBB">
        <w:rPr>
          <w:rFonts w:eastAsia="仿宋_GB2312" w:hint="eastAsia"/>
          <w:sz w:val="32"/>
          <w:szCs w:val="32"/>
        </w:rPr>
        <w:t>，主要原因是该部分资金为</w:t>
      </w:r>
      <w:r w:rsidR="00A22BBB">
        <w:rPr>
          <w:rFonts w:eastAsia="仿宋_GB2312" w:hint="eastAsia"/>
          <w:sz w:val="32"/>
          <w:szCs w:val="32"/>
        </w:rPr>
        <w:t>2022</w:t>
      </w:r>
      <w:r w:rsidR="00A22BBB">
        <w:rPr>
          <w:rFonts w:eastAsia="仿宋_GB2312" w:hint="eastAsia"/>
          <w:sz w:val="32"/>
          <w:szCs w:val="32"/>
        </w:rPr>
        <w:t>年结转部分。</w:t>
      </w:r>
    </w:p>
    <w:p w:rsidR="00A22BBB" w:rsidRDefault="00A22BBB"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5</w:t>
      </w:r>
      <w:r>
        <w:rPr>
          <w:rFonts w:eastAsia="仿宋_GB2312" w:hint="eastAsia"/>
          <w:sz w:val="32"/>
          <w:szCs w:val="32"/>
        </w:rPr>
        <w:t>）社会保障和就业支出</w:t>
      </w:r>
      <w:r>
        <w:rPr>
          <w:rFonts w:eastAsia="仿宋_GB2312" w:hint="eastAsia"/>
          <w:sz w:val="32"/>
          <w:szCs w:val="32"/>
        </w:rPr>
        <w:t>1813.41</w:t>
      </w:r>
      <w:r>
        <w:rPr>
          <w:rFonts w:eastAsia="仿宋_GB2312" w:hint="eastAsia"/>
          <w:sz w:val="32"/>
          <w:szCs w:val="32"/>
        </w:rPr>
        <w:t>万元，与上年相比</w:t>
      </w:r>
      <w:r>
        <w:rPr>
          <w:rFonts w:eastAsia="仿宋_GB2312" w:hint="eastAsia"/>
          <w:sz w:val="32"/>
          <w:szCs w:val="32"/>
        </w:rPr>
        <w:t>391.39</w:t>
      </w:r>
      <w:r>
        <w:rPr>
          <w:rFonts w:eastAsia="仿宋_GB2312" w:hint="eastAsia"/>
          <w:sz w:val="32"/>
          <w:szCs w:val="32"/>
        </w:rPr>
        <w:lastRenderedPageBreak/>
        <w:t>万元，增加</w:t>
      </w:r>
      <w:r>
        <w:rPr>
          <w:rFonts w:eastAsia="仿宋_GB2312" w:hint="eastAsia"/>
          <w:sz w:val="32"/>
          <w:szCs w:val="32"/>
        </w:rPr>
        <w:t>28%</w:t>
      </w:r>
      <w:r>
        <w:rPr>
          <w:rFonts w:eastAsia="仿宋_GB2312" w:hint="eastAsia"/>
          <w:sz w:val="32"/>
          <w:szCs w:val="32"/>
        </w:rPr>
        <w:t>，主要原因是离退休人员支出及养老保险支出比上年有所增加。</w:t>
      </w:r>
    </w:p>
    <w:p w:rsidR="00A22BBB" w:rsidRDefault="00A22BBB"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hint="eastAsia"/>
          <w:sz w:val="32"/>
          <w:szCs w:val="32"/>
        </w:rPr>
        <w:t>（</w:t>
      </w:r>
      <w:r>
        <w:rPr>
          <w:rFonts w:eastAsia="仿宋_GB2312" w:hint="eastAsia"/>
          <w:sz w:val="32"/>
          <w:szCs w:val="32"/>
        </w:rPr>
        <w:t>6</w:t>
      </w:r>
      <w:r>
        <w:rPr>
          <w:rFonts w:eastAsia="仿宋_GB2312" w:hint="eastAsia"/>
          <w:sz w:val="32"/>
          <w:szCs w:val="32"/>
        </w:rPr>
        <w:t>）卫生健康支出</w:t>
      </w:r>
      <w:r>
        <w:rPr>
          <w:rFonts w:eastAsia="仿宋_GB2312" w:hint="eastAsia"/>
          <w:sz w:val="32"/>
          <w:szCs w:val="32"/>
        </w:rPr>
        <w:t>768.82</w:t>
      </w:r>
      <w:r>
        <w:rPr>
          <w:rFonts w:eastAsia="仿宋_GB2312" w:hint="eastAsia"/>
          <w:sz w:val="32"/>
          <w:szCs w:val="32"/>
        </w:rPr>
        <w:t>万元，与上年相比减少</w:t>
      </w:r>
      <w:r>
        <w:rPr>
          <w:rFonts w:eastAsia="仿宋_GB2312" w:hint="eastAsia"/>
          <w:sz w:val="32"/>
          <w:szCs w:val="32"/>
        </w:rPr>
        <w:t>3.91</w:t>
      </w:r>
      <w:r>
        <w:rPr>
          <w:rFonts w:eastAsia="仿宋_GB2312" w:hint="eastAsia"/>
          <w:sz w:val="32"/>
          <w:szCs w:val="32"/>
        </w:rPr>
        <w:t>万元，减少</w:t>
      </w:r>
      <w:r w:rsidR="002E76A3">
        <w:rPr>
          <w:rFonts w:eastAsia="仿宋_GB2312" w:hint="eastAsia"/>
          <w:sz w:val="32"/>
          <w:szCs w:val="32"/>
        </w:rPr>
        <w:t>0.51%</w:t>
      </w:r>
      <w:r w:rsidR="002E76A3">
        <w:rPr>
          <w:rFonts w:eastAsia="仿宋_GB2312" w:hint="eastAsia"/>
          <w:sz w:val="32"/>
          <w:szCs w:val="32"/>
        </w:rPr>
        <w:t>，主要原因是事业单位医疗支出比上年有所减少</w:t>
      </w:r>
      <w:r w:rsidR="00561765">
        <w:rPr>
          <w:rFonts w:eastAsia="仿宋_GB2312" w:hint="eastAsia"/>
          <w:sz w:val="32"/>
          <w:szCs w:val="32"/>
        </w:rPr>
        <w:t>。</w:t>
      </w:r>
    </w:p>
    <w:p w:rsidR="00561765" w:rsidRPr="0026748F" w:rsidRDefault="00561765" w:rsidP="00881992">
      <w:pPr>
        <w:pStyle w:val="a4"/>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hint="eastAsia"/>
          <w:sz w:val="32"/>
          <w:szCs w:val="32"/>
        </w:rPr>
        <w:t>（</w:t>
      </w:r>
      <w:r>
        <w:rPr>
          <w:rFonts w:eastAsia="仿宋_GB2312" w:hint="eastAsia"/>
          <w:sz w:val="32"/>
          <w:szCs w:val="32"/>
        </w:rPr>
        <w:t>7</w:t>
      </w:r>
      <w:r>
        <w:rPr>
          <w:rFonts w:eastAsia="仿宋_GB2312" w:hint="eastAsia"/>
          <w:sz w:val="32"/>
          <w:szCs w:val="32"/>
        </w:rPr>
        <w:t>）住房保障支出</w:t>
      </w:r>
      <w:r>
        <w:rPr>
          <w:rFonts w:eastAsia="仿宋_GB2312" w:hint="eastAsia"/>
          <w:sz w:val="32"/>
          <w:szCs w:val="32"/>
        </w:rPr>
        <w:t>780.36</w:t>
      </w:r>
      <w:r>
        <w:rPr>
          <w:rFonts w:eastAsia="仿宋_GB2312" w:hint="eastAsia"/>
          <w:sz w:val="32"/>
          <w:szCs w:val="32"/>
        </w:rPr>
        <w:t>万元，与上年相比增加</w:t>
      </w:r>
      <w:r>
        <w:rPr>
          <w:rFonts w:eastAsia="仿宋_GB2312" w:hint="eastAsia"/>
          <w:sz w:val="32"/>
          <w:szCs w:val="32"/>
        </w:rPr>
        <w:t>69.75</w:t>
      </w:r>
      <w:r>
        <w:rPr>
          <w:rFonts w:eastAsia="仿宋_GB2312" w:hint="eastAsia"/>
          <w:sz w:val="32"/>
          <w:szCs w:val="32"/>
        </w:rPr>
        <w:t>万元，增加</w:t>
      </w:r>
      <w:r>
        <w:rPr>
          <w:rFonts w:eastAsia="仿宋_GB2312" w:hint="eastAsia"/>
          <w:sz w:val="32"/>
          <w:szCs w:val="32"/>
        </w:rPr>
        <w:t>9.8%</w:t>
      </w:r>
      <w:r>
        <w:rPr>
          <w:rFonts w:eastAsia="仿宋_GB2312" w:hint="eastAsia"/>
          <w:sz w:val="32"/>
          <w:szCs w:val="32"/>
        </w:rPr>
        <w:t>，主要原因是住房公积金支出比上年有所增加。</w:t>
      </w:r>
    </w:p>
    <w:p w:rsidR="00881992" w:rsidRDefault="00881992" w:rsidP="00881992">
      <w:pPr>
        <w:pStyle w:val="a4"/>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sidR="00561765">
        <w:rPr>
          <w:rFonts w:eastAsia="仿宋_GB2312" w:hint="eastAsia"/>
          <w:sz w:val="32"/>
          <w:szCs w:val="32"/>
        </w:rPr>
        <w:t>0</w:t>
      </w:r>
      <w:r>
        <w:rPr>
          <w:rFonts w:eastAsia="仿宋_GB2312"/>
          <w:sz w:val="32"/>
          <w:szCs w:val="32"/>
        </w:rPr>
        <w:t>万元，主要原因是</w:t>
      </w:r>
      <w:r w:rsidR="00561765">
        <w:rPr>
          <w:rFonts w:ascii="仿宋_GB2312" w:eastAsia="仿宋_GB2312" w:hAnsi="仿宋_GB2312" w:hint="eastAsia"/>
          <w:sz w:val="32"/>
          <w:szCs w:val="32"/>
        </w:rPr>
        <w:t>不存在此项</w:t>
      </w:r>
      <w:r>
        <w:rPr>
          <w:rFonts w:eastAsia="仿宋_GB2312"/>
          <w:sz w:val="32"/>
          <w:szCs w:val="32"/>
        </w:rPr>
        <w:t>。</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二、收入预算情况说明</w:t>
      </w:r>
    </w:p>
    <w:p w:rsidR="00881992" w:rsidRDefault="00561765"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ascii="仿宋_GB2312" w:eastAsia="仿宋_GB2312" w:hAnsi="仿宋_GB2312" w:cs="仿宋_GB2312" w:hint="eastAsia"/>
          <w:sz w:val="32"/>
          <w:szCs w:val="32"/>
        </w:rPr>
        <w:t>年度</w:t>
      </w:r>
      <w:r w:rsidR="00881992">
        <w:rPr>
          <w:rFonts w:eastAsia="仿宋_GB2312"/>
          <w:sz w:val="32"/>
          <w:szCs w:val="32"/>
        </w:rPr>
        <w:t>收入预算</w:t>
      </w:r>
      <w:r w:rsidR="00881992">
        <w:rPr>
          <w:rFonts w:eastAsia="仿宋_GB2312" w:hint="eastAsia"/>
          <w:sz w:val="32"/>
          <w:szCs w:val="32"/>
        </w:rPr>
        <w:t>总</w:t>
      </w:r>
      <w:r w:rsidR="00881992">
        <w:rPr>
          <w:rFonts w:eastAsia="仿宋_GB2312"/>
          <w:sz w:val="32"/>
          <w:szCs w:val="32"/>
        </w:rPr>
        <w:t>计</w:t>
      </w:r>
      <w:r>
        <w:rPr>
          <w:rFonts w:eastAsia="仿宋_GB2312" w:hint="eastAsia"/>
          <w:sz w:val="32"/>
          <w:szCs w:val="32"/>
          <w:u w:val="single"/>
        </w:rPr>
        <w:t>19356.21</w:t>
      </w:r>
      <w:r w:rsidR="00881992">
        <w:rPr>
          <w:rFonts w:eastAsia="仿宋_GB2312"/>
          <w:sz w:val="32"/>
          <w:szCs w:val="32"/>
        </w:rPr>
        <w:t>万元，包括本年收入</w:t>
      </w:r>
      <w:r>
        <w:rPr>
          <w:rFonts w:eastAsia="仿宋_GB2312" w:hint="eastAsia"/>
          <w:sz w:val="32"/>
          <w:szCs w:val="32"/>
        </w:rPr>
        <w:t>16567.72</w:t>
      </w:r>
      <w:r w:rsidR="00881992">
        <w:rPr>
          <w:rFonts w:eastAsia="仿宋_GB2312"/>
          <w:sz w:val="32"/>
          <w:szCs w:val="32"/>
        </w:rPr>
        <w:t>万元，上年结转结余</w:t>
      </w:r>
      <w:r w:rsidR="00D339E2">
        <w:rPr>
          <w:rFonts w:eastAsia="仿宋_GB2312" w:hint="eastAsia"/>
          <w:sz w:val="32"/>
          <w:szCs w:val="32"/>
        </w:rPr>
        <w:t>2788.49</w:t>
      </w:r>
      <w:r w:rsidR="00881992">
        <w:rPr>
          <w:rFonts w:eastAsia="仿宋_GB2312"/>
          <w:sz w:val="32"/>
          <w:szCs w:val="32"/>
        </w:rPr>
        <w:t>万元。其中：</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sidR="00D339E2">
        <w:rPr>
          <w:rFonts w:eastAsia="仿宋_GB2312" w:hint="eastAsia"/>
          <w:sz w:val="32"/>
          <w:szCs w:val="32"/>
        </w:rPr>
        <w:t>12667.72</w:t>
      </w:r>
      <w:r>
        <w:rPr>
          <w:rFonts w:eastAsia="仿宋_GB2312"/>
          <w:sz w:val="32"/>
          <w:szCs w:val="32"/>
        </w:rPr>
        <w:t>万元，占</w:t>
      </w:r>
      <w:r w:rsidR="00D339E2">
        <w:rPr>
          <w:rFonts w:eastAsia="仿宋_GB2312" w:hint="eastAsia"/>
          <w:sz w:val="32"/>
          <w:szCs w:val="32"/>
        </w:rPr>
        <w:t>65.44</w:t>
      </w:r>
      <w:r>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sidR="00D339E2">
        <w:rPr>
          <w:rFonts w:eastAsia="仿宋_GB2312" w:hint="eastAsia"/>
          <w:sz w:val="32"/>
          <w:szCs w:val="32"/>
        </w:rPr>
        <w:t>3900</w:t>
      </w:r>
      <w:r>
        <w:rPr>
          <w:rFonts w:eastAsia="仿宋_GB2312"/>
          <w:sz w:val="32"/>
          <w:szCs w:val="32"/>
        </w:rPr>
        <w:t>万元，占</w:t>
      </w:r>
      <w:r w:rsidR="00D339E2">
        <w:rPr>
          <w:rFonts w:eastAsia="仿宋_GB2312" w:hint="eastAsia"/>
          <w:sz w:val="32"/>
          <w:szCs w:val="32"/>
        </w:rPr>
        <w:t>20.15</w:t>
      </w:r>
      <w:r>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sidR="00D339E2">
        <w:rPr>
          <w:rFonts w:eastAsia="仿宋_GB2312" w:hint="eastAsia"/>
          <w:sz w:val="32"/>
          <w:szCs w:val="32"/>
        </w:rPr>
        <w:t>2788.48</w:t>
      </w:r>
      <w:r>
        <w:rPr>
          <w:rFonts w:eastAsia="仿宋_GB2312"/>
          <w:sz w:val="32"/>
          <w:szCs w:val="32"/>
        </w:rPr>
        <w:t>万元，占</w:t>
      </w:r>
      <w:r w:rsidR="00D339E2">
        <w:rPr>
          <w:rFonts w:eastAsia="仿宋_GB2312" w:hint="eastAsia"/>
          <w:sz w:val="32"/>
          <w:szCs w:val="32"/>
        </w:rPr>
        <w:t>100</w:t>
      </w:r>
      <w:r>
        <w:rPr>
          <w:rFonts w:eastAsia="仿宋_GB2312"/>
          <w:sz w:val="32"/>
          <w:szCs w:val="32"/>
        </w:rPr>
        <w:tab/>
      </w:r>
      <w:r>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sidR="00D339E2">
        <w:rPr>
          <w:rFonts w:eastAsia="仿宋_GB2312" w:hint="eastAsia"/>
          <w:sz w:val="32"/>
          <w:szCs w:val="32"/>
        </w:rPr>
        <w:t>0.003239</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lastRenderedPageBreak/>
        <w:t>上年结转结余的单位资金</w:t>
      </w:r>
      <w:r w:rsidR="00D339E2">
        <w:rPr>
          <w:rFonts w:eastAsia="仿宋_GB2312" w:hint="eastAsia"/>
          <w:sz w:val="32"/>
          <w:szCs w:val="32"/>
        </w:rPr>
        <w:t>0</w:t>
      </w:r>
      <w:r>
        <w:rPr>
          <w:rFonts w:eastAsia="仿宋_GB2312"/>
          <w:sz w:val="32"/>
          <w:szCs w:val="32"/>
        </w:rPr>
        <w:t>万元</w:t>
      </w:r>
      <w:r w:rsidR="0024514C">
        <w:rPr>
          <w:rFonts w:eastAsia="仿宋_GB2312"/>
          <w:sz w:val="32"/>
          <w:szCs w:val="32"/>
        </w:rPr>
        <w:t>，占</w:t>
      </w:r>
      <w:r w:rsidR="0024514C">
        <w:rPr>
          <w:rFonts w:eastAsia="仿宋_GB2312" w:hint="eastAsia"/>
          <w:sz w:val="32"/>
          <w:szCs w:val="32"/>
        </w:rPr>
        <w:t>0</w:t>
      </w:r>
      <w:r w:rsidR="0024514C">
        <w:rPr>
          <w:rFonts w:ascii="仿宋_GB2312" w:eastAsia="仿宋_GB2312" w:hAnsi="仿宋_GB2312" w:hint="eastAsia"/>
          <w:sz w:val="32"/>
          <w:szCs w:val="32"/>
        </w:rPr>
        <w:t>%</w:t>
      </w:r>
      <w:r>
        <w:rPr>
          <w:rFonts w:eastAsia="仿宋_GB2312" w:hint="eastAsia"/>
          <w:sz w:val="32"/>
          <w:szCs w:val="32"/>
        </w:rPr>
        <w:t>。</w:t>
      </w:r>
    </w:p>
    <w:p w:rsidR="00881992" w:rsidRDefault="00881992" w:rsidP="00881992">
      <w:pPr>
        <w:pStyle w:val="2"/>
        <w:tabs>
          <w:tab w:val="left" w:pos="0"/>
        </w:tabs>
        <w:ind w:leftChars="0" w:left="0" w:firstLine="0"/>
        <w:jc w:val="center"/>
        <w:rPr>
          <w:rFonts w:eastAsia="仿宋_GB2312" w:hint="default"/>
          <w:sz w:val="32"/>
          <w:szCs w:val="32"/>
        </w:rPr>
      </w:pPr>
    </w:p>
    <w:p w:rsidR="00881992" w:rsidRDefault="00881992" w:rsidP="00881992">
      <w:pPr>
        <w:pStyle w:val="2"/>
        <w:tabs>
          <w:tab w:val="left" w:pos="0"/>
        </w:tabs>
        <w:ind w:leftChars="0" w:left="0" w:firstLine="0"/>
        <w:jc w:val="center"/>
        <w:rPr>
          <w:rFonts w:ascii="Times New Roman" w:eastAsia="仿宋_GB2312" w:hAnsi="Times New Roman" w:cs="仿宋" w:hint="default"/>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p>
    <w:p w:rsidR="00881992" w:rsidRDefault="00D339E2" w:rsidP="00881992">
      <w:pPr>
        <w:pStyle w:val="2"/>
        <w:tabs>
          <w:tab w:val="left" w:pos="0"/>
        </w:tabs>
        <w:ind w:leftChars="0" w:left="0" w:firstLine="0"/>
        <w:jc w:val="center"/>
        <w:rPr>
          <w:rFonts w:ascii="Times New Roman" w:eastAsia="仿宋_GB2312" w:hAnsi="Times New Roman" w:cs="仿宋" w:hint="default"/>
          <w:sz w:val="32"/>
          <w:szCs w:val="32"/>
        </w:rPr>
      </w:pPr>
      <w:r>
        <w:rPr>
          <w:rFonts w:ascii="Times New Roman" w:eastAsia="仿宋_GB2312" w:hAnsi="Times New Roman" w:cs="仿宋" w:hint="default"/>
          <w:noProof/>
          <w:sz w:val="32"/>
          <w:szCs w:val="32"/>
        </w:rPr>
        <w:drawing>
          <wp:inline distT="0" distB="0" distL="0" distR="0">
            <wp:extent cx="5486400" cy="3200400"/>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三、支出预算情况说明</w:t>
      </w:r>
    </w:p>
    <w:p w:rsidR="00881992" w:rsidRDefault="009F62F9"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ascii="仿宋_GB2312" w:eastAsia="仿宋_GB2312" w:hAnsi="仿宋_GB2312" w:cs="仿宋_GB2312" w:hint="eastAsia"/>
          <w:sz w:val="32"/>
          <w:szCs w:val="32"/>
        </w:rPr>
        <w:t>年度</w:t>
      </w:r>
      <w:r w:rsidR="00881992">
        <w:rPr>
          <w:rFonts w:eastAsia="仿宋_GB2312"/>
          <w:sz w:val="32"/>
          <w:szCs w:val="32"/>
        </w:rPr>
        <w:t>支出预算合计</w:t>
      </w:r>
      <w:r>
        <w:rPr>
          <w:rFonts w:eastAsia="仿宋_GB2312" w:hint="eastAsia"/>
          <w:sz w:val="32"/>
          <w:szCs w:val="32"/>
        </w:rPr>
        <w:t>19356.21</w:t>
      </w:r>
      <w:r w:rsidR="00881992">
        <w:rPr>
          <w:rFonts w:eastAsia="仿宋_GB2312"/>
          <w:sz w:val="32"/>
          <w:szCs w:val="32"/>
        </w:rPr>
        <w:t>万元，其中</w:t>
      </w:r>
      <w:r w:rsidR="00881992">
        <w:rPr>
          <w:rFonts w:eastAsia="仿宋_GB2312" w:hint="eastAsia"/>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基本支出</w:t>
      </w:r>
      <w:r w:rsidR="009F62F9">
        <w:rPr>
          <w:rFonts w:eastAsia="仿宋_GB2312" w:hint="eastAsia"/>
          <w:sz w:val="32"/>
          <w:szCs w:val="32"/>
        </w:rPr>
        <w:t>16127.83</w:t>
      </w:r>
      <w:r>
        <w:rPr>
          <w:rFonts w:eastAsia="仿宋_GB2312"/>
          <w:sz w:val="32"/>
          <w:szCs w:val="32"/>
        </w:rPr>
        <w:t>万元，占</w:t>
      </w:r>
      <w:r w:rsidR="009F62F9">
        <w:rPr>
          <w:rFonts w:eastAsia="仿宋_GB2312" w:hint="eastAsia"/>
          <w:sz w:val="32"/>
          <w:szCs w:val="32"/>
        </w:rPr>
        <w:t>83.32</w:t>
      </w:r>
      <w:r>
        <w:rPr>
          <w:rFonts w:ascii="仿宋_GB2312" w:eastAsia="仿宋_GB2312" w:hAnsi="仿宋_GB2312" w:hint="eastAsia"/>
          <w:sz w:val="32"/>
          <w:szCs w:val="32"/>
        </w:rPr>
        <w:t>%</w:t>
      </w:r>
      <w:r>
        <w:rPr>
          <w:rFonts w:eastAsia="仿宋_GB2312" w:hint="eastAsia"/>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sidR="009F62F9">
        <w:rPr>
          <w:rFonts w:eastAsia="仿宋_GB2312" w:hint="eastAsia"/>
          <w:sz w:val="32"/>
          <w:szCs w:val="32"/>
        </w:rPr>
        <w:t>3228.38</w:t>
      </w:r>
      <w:r>
        <w:rPr>
          <w:rFonts w:eastAsia="仿宋_GB2312"/>
          <w:sz w:val="32"/>
          <w:szCs w:val="32"/>
        </w:rPr>
        <w:t>万元，占</w:t>
      </w:r>
      <w:r w:rsidR="009F62F9">
        <w:rPr>
          <w:rFonts w:eastAsia="仿宋_GB2312" w:hint="eastAsia"/>
          <w:sz w:val="32"/>
          <w:szCs w:val="32"/>
        </w:rPr>
        <w:t>16.68</w:t>
      </w:r>
      <w:r>
        <w:rPr>
          <w:rFonts w:ascii="仿宋_GB2312" w:eastAsia="仿宋_GB2312" w:hAnsi="仿宋_GB2312" w:hint="eastAsia"/>
          <w:sz w:val="32"/>
          <w:szCs w:val="32"/>
        </w:rPr>
        <w:t>%</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事业单位经营支出</w:t>
      </w:r>
      <w:r w:rsidR="009F62F9">
        <w:rPr>
          <w:rFonts w:eastAsia="仿宋_GB2312" w:hint="eastAsia"/>
          <w:sz w:val="32"/>
          <w:szCs w:val="32"/>
        </w:rPr>
        <w:t>0</w:t>
      </w:r>
      <w:r>
        <w:rPr>
          <w:rFonts w:eastAsia="仿宋_GB2312"/>
          <w:sz w:val="32"/>
          <w:szCs w:val="32"/>
        </w:rPr>
        <w:t>万元；</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sidR="00E21771">
        <w:rPr>
          <w:rFonts w:eastAsia="仿宋_GB2312" w:hint="eastAsia"/>
          <w:sz w:val="32"/>
          <w:szCs w:val="32"/>
        </w:rPr>
        <w:t>0</w:t>
      </w:r>
      <w:r>
        <w:rPr>
          <w:rFonts w:eastAsia="仿宋_GB2312"/>
          <w:sz w:val="32"/>
          <w:szCs w:val="32"/>
        </w:rPr>
        <w:t>万元；</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sidR="00E21771">
        <w:rPr>
          <w:rFonts w:eastAsia="仿宋_GB2312" w:hint="eastAsia"/>
          <w:sz w:val="32"/>
          <w:szCs w:val="32"/>
        </w:rPr>
        <w:t>0</w:t>
      </w:r>
      <w:r>
        <w:rPr>
          <w:rFonts w:eastAsia="仿宋_GB2312"/>
          <w:sz w:val="32"/>
          <w:szCs w:val="32"/>
        </w:rPr>
        <w:t>万元。</w:t>
      </w:r>
    </w:p>
    <w:p w:rsidR="00881992" w:rsidRDefault="00881992" w:rsidP="00881992">
      <w:pPr>
        <w:pStyle w:val="2"/>
        <w:ind w:leftChars="0" w:left="0" w:firstLine="220"/>
        <w:jc w:val="center"/>
        <w:rPr>
          <w:rFonts w:eastAsia="仿宋_GB2312" w:hint="default"/>
          <w:sz w:val="32"/>
          <w:szCs w:val="32"/>
        </w:rPr>
      </w:pPr>
    </w:p>
    <w:p w:rsidR="00881992" w:rsidRPr="00784837" w:rsidRDefault="00881992" w:rsidP="00784837">
      <w:pPr>
        <w:pStyle w:val="2"/>
        <w:ind w:leftChars="0" w:left="0" w:firstLine="220"/>
        <w:jc w:val="center"/>
        <w:rPr>
          <w:rFonts w:hint="default"/>
        </w:rPr>
      </w:pPr>
      <w:r>
        <w:rPr>
          <w:rFonts w:eastAsia="仿宋_GB2312"/>
          <w:sz w:val="32"/>
          <w:szCs w:val="32"/>
        </w:rPr>
        <w:t>图</w:t>
      </w:r>
      <w:r>
        <w:rPr>
          <w:rFonts w:eastAsia="仿宋_GB2312"/>
          <w:sz w:val="32"/>
          <w:szCs w:val="32"/>
        </w:rPr>
        <w:t>2.</w:t>
      </w:r>
      <w:r>
        <w:rPr>
          <w:rFonts w:eastAsia="仿宋_GB2312"/>
          <w:sz w:val="32"/>
          <w:szCs w:val="32"/>
        </w:rPr>
        <w:t>支出预算图</w:t>
      </w:r>
      <w:r w:rsidR="00784837">
        <w:rPr>
          <w:rFonts w:eastAsia="仿宋_GB2312" w:cs="仿宋"/>
          <w:noProof/>
          <w:sz w:val="32"/>
          <w:szCs w:val="32"/>
        </w:rPr>
        <w:lastRenderedPageBreak/>
        <w:drawing>
          <wp:inline distT="0" distB="0" distL="0" distR="0">
            <wp:extent cx="5620760" cy="2886420"/>
            <wp:effectExtent l="19050" t="0" r="18040" b="918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81992" w:rsidRDefault="00881992" w:rsidP="00881992">
      <w:pPr>
        <w:spacing w:line="600" w:lineRule="exact"/>
        <w:ind w:left="6" w:firstLineChars="198" w:firstLine="634"/>
        <w:outlineLvl w:val="2"/>
        <w:rPr>
          <w:rFonts w:eastAsia="黑体" w:cs="黑体"/>
          <w:sz w:val="32"/>
          <w:szCs w:val="36"/>
        </w:rPr>
      </w:pPr>
      <w:r>
        <w:rPr>
          <w:rFonts w:eastAsia="黑体" w:cs="黑体" w:hint="eastAsia"/>
          <w:sz w:val="32"/>
          <w:szCs w:val="36"/>
        </w:rPr>
        <w:t>四、财政拨款收支预算总体情况说明</w:t>
      </w:r>
    </w:p>
    <w:p w:rsidR="00881992" w:rsidRPr="0024514C" w:rsidRDefault="00784837" w:rsidP="00881992">
      <w:pPr>
        <w:pStyle w:val="a4"/>
        <w:tabs>
          <w:tab w:val="left" w:pos="2671"/>
          <w:tab w:val="left" w:pos="5000"/>
          <w:tab w:val="left" w:pos="6190"/>
        </w:tabs>
        <w:spacing w:after="0" w:line="600" w:lineRule="exact"/>
        <w:ind w:firstLineChars="200" w:firstLine="640"/>
        <w:rPr>
          <w:rFonts w:eastAsia="仿宋_GB2312" w:cs="仿宋"/>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年度财政拨款收、支总预算</w:t>
      </w:r>
      <w:r>
        <w:rPr>
          <w:rFonts w:eastAsia="仿宋_GB2312" w:hint="eastAsia"/>
          <w:sz w:val="32"/>
          <w:szCs w:val="32"/>
        </w:rPr>
        <w:t>15456.21</w:t>
      </w:r>
      <w:r>
        <w:rPr>
          <w:rFonts w:eastAsia="仿宋_GB2312"/>
          <w:sz w:val="32"/>
          <w:szCs w:val="32"/>
        </w:rPr>
        <w:t>万元。与上年相比，财政拨款收、支总计各增加</w:t>
      </w:r>
      <w:r>
        <w:rPr>
          <w:rFonts w:eastAsia="仿宋_GB2312" w:hint="eastAsia"/>
          <w:sz w:val="32"/>
          <w:szCs w:val="32"/>
        </w:rPr>
        <w:t>117.43</w:t>
      </w:r>
      <w:r w:rsidR="00881992">
        <w:rPr>
          <w:rFonts w:eastAsia="仿宋_GB2312"/>
          <w:sz w:val="32"/>
          <w:szCs w:val="32"/>
        </w:rPr>
        <w:t>万元，增长</w:t>
      </w:r>
      <w:r>
        <w:rPr>
          <w:rFonts w:eastAsia="仿宋_GB2312" w:hint="eastAsia"/>
          <w:sz w:val="32"/>
          <w:szCs w:val="32"/>
        </w:rPr>
        <w:t>0.77</w:t>
      </w:r>
      <w:r w:rsidR="00881992">
        <w:rPr>
          <w:rFonts w:ascii="仿宋_GB2312" w:eastAsia="仿宋_GB2312" w:hAnsi="仿宋_GB2312" w:hint="eastAsia"/>
          <w:sz w:val="32"/>
          <w:szCs w:val="32"/>
        </w:rPr>
        <w:t>%</w:t>
      </w:r>
      <w:r w:rsidR="00881992">
        <w:rPr>
          <w:rFonts w:eastAsia="仿宋_GB2312"/>
          <w:sz w:val="32"/>
          <w:szCs w:val="32"/>
        </w:rPr>
        <w:t>。主要原因是</w:t>
      </w:r>
      <w:r>
        <w:rPr>
          <w:rFonts w:ascii="仿宋_GB2312" w:eastAsia="仿宋_GB2312" w:hAnsi="仿宋_GB2312" w:hint="eastAsia"/>
          <w:sz w:val="32"/>
          <w:szCs w:val="32"/>
        </w:rPr>
        <w:t>结转拨款数较上年结转拨款数有所增加</w:t>
      </w:r>
      <w:r w:rsidR="00881992">
        <w:rPr>
          <w:rFonts w:eastAsia="仿宋_GB2312"/>
          <w:sz w:val="32"/>
          <w:szCs w:val="32"/>
        </w:rPr>
        <w:t>。</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五、一般公共预算支出预算情况说明</w:t>
      </w:r>
    </w:p>
    <w:p w:rsidR="00881992" w:rsidRDefault="00183136"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ascii="仿宋_GB2312" w:eastAsia="仿宋_GB2312" w:hAnsi="仿宋_GB2312" w:cs="仿宋_GB2312" w:hint="eastAsia"/>
          <w:sz w:val="32"/>
          <w:szCs w:val="32"/>
        </w:rPr>
        <w:t>年度</w:t>
      </w:r>
      <w:r w:rsidR="00881992">
        <w:rPr>
          <w:rFonts w:eastAsia="仿宋_GB2312"/>
          <w:sz w:val="32"/>
          <w:szCs w:val="32"/>
        </w:rPr>
        <w:t>一般公共预算财政拨款支出预算</w:t>
      </w:r>
      <w:r>
        <w:rPr>
          <w:rFonts w:eastAsia="仿宋_GB2312" w:hint="eastAsia"/>
          <w:sz w:val="32"/>
          <w:szCs w:val="32"/>
        </w:rPr>
        <w:t>15456.21</w:t>
      </w:r>
      <w:r>
        <w:rPr>
          <w:rFonts w:eastAsia="仿宋_GB2312"/>
          <w:sz w:val="32"/>
          <w:szCs w:val="32"/>
        </w:rPr>
        <w:t>万元，与上年相比增加</w:t>
      </w:r>
      <w:r>
        <w:rPr>
          <w:rFonts w:eastAsia="仿宋_GB2312" w:hint="eastAsia"/>
          <w:sz w:val="32"/>
          <w:szCs w:val="32"/>
        </w:rPr>
        <w:t>117.43</w:t>
      </w:r>
      <w:r w:rsidR="00881992">
        <w:rPr>
          <w:rFonts w:eastAsia="仿宋_GB2312"/>
          <w:sz w:val="32"/>
          <w:szCs w:val="32"/>
        </w:rPr>
        <w:t>万元，增长</w:t>
      </w:r>
      <w:r>
        <w:rPr>
          <w:rFonts w:eastAsia="仿宋_GB2312" w:hint="eastAsia"/>
          <w:sz w:val="32"/>
          <w:szCs w:val="32"/>
        </w:rPr>
        <w:t>0.77</w:t>
      </w:r>
      <w:r w:rsidR="00881992">
        <w:rPr>
          <w:rFonts w:ascii="仿宋_GB2312" w:eastAsia="仿宋_GB2312" w:hAnsi="仿宋_GB2312" w:hint="eastAsia"/>
          <w:sz w:val="32"/>
          <w:szCs w:val="32"/>
        </w:rPr>
        <w:t>%</w:t>
      </w:r>
      <w:r w:rsidR="00881992">
        <w:rPr>
          <w:rFonts w:eastAsia="仿宋_GB2312"/>
          <w:sz w:val="32"/>
          <w:szCs w:val="32"/>
        </w:rPr>
        <w:t>。</w:t>
      </w:r>
      <w:r w:rsidR="00881992">
        <w:rPr>
          <w:rFonts w:eastAsia="仿宋_GB2312" w:hint="eastAsia"/>
          <w:sz w:val="32"/>
          <w:szCs w:val="32"/>
        </w:rPr>
        <w:t>具体情况如下：</w:t>
      </w:r>
    </w:p>
    <w:p w:rsidR="00881992" w:rsidRDefault="00881992" w:rsidP="00881992">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881992" w:rsidRDefault="00881992" w:rsidP="00881992">
      <w:pPr>
        <w:pStyle w:val="a4"/>
        <w:spacing w:after="0" w:line="600" w:lineRule="exact"/>
        <w:ind w:firstLineChars="200" w:firstLine="640"/>
        <w:rPr>
          <w:rFonts w:eastAsia="仿宋_GB2312"/>
          <w:sz w:val="32"/>
          <w:szCs w:val="32"/>
        </w:rPr>
      </w:pPr>
      <w:r>
        <w:rPr>
          <w:rFonts w:eastAsia="仿宋_GB2312" w:hint="eastAsia"/>
          <w:sz w:val="32"/>
          <w:szCs w:val="32"/>
        </w:rPr>
        <w:t>一般公共服务类年初预算数为</w:t>
      </w:r>
      <w:r w:rsidR="00183136">
        <w:rPr>
          <w:rFonts w:eastAsia="仿宋_GB2312" w:hint="eastAsia"/>
          <w:sz w:val="32"/>
          <w:szCs w:val="32"/>
        </w:rPr>
        <w:t>0</w:t>
      </w:r>
      <w:r>
        <w:rPr>
          <w:rFonts w:eastAsia="仿宋_GB2312"/>
          <w:sz w:val="32"/>
          <w:szCs w:val="32"/>
        </w:rPr>
        <w:t>万元</w:t>
      </w:r>
      <w:r>
        <w:rPr>
          <w:rFonts w:eastAsia="仿宋_GB2312" w:hint="eastAsia"/>
          <w:sz w:val="32"/>
          <w:szCs w:val="32"/>
        </w:rPr>
        <w:t>，与上年相比</w:t>
      </w:r>
      <w:r>
        <w:rPr>
          <w:rFonts w:eastAsia="仿宋_GB2312"/>
          <w:sz w:val="32"/>
          <w:szCs w:val="32"/>
        </w:rPr>
        <w:t>增加（减少）</w:t>
      </w:r>
      <w:r w:rsidR="00183136">
        <w:rPr>
          <w:rFonts w:eastAsia="仿宋_GB2312" w:hint="eastAsia"/>
          <w:sz w:val="32"/>
          <w:szCs w:val="32"/>
        </w:rPr>
        <w:t>0</w:t>
      </w:r>
      <w:r>
        <w:rPr>
          <w:rFonts w:eastAsia="仿宋_GB2312"/>
          <w:sz w:val="32"/>
          <w:szCs w:val="32"/>
        </w:rPr>
        <w:t>万元</w:t>
      </w:r>
      <w:r>
        <w:rPr>
          <w:rFonts w:eastAsia="仿宋_GB2312" w:hint="eastAsia"/>
          <w:sz w:val="32"/>
          <w:szCs w:val="32"/>
        </w:rPr>
        <w:t>。其中：</w:t>
      </w:r>
    </w:p>
    <w:p w:rsidR="00881992" w:rsidRDefault="00881992" w:rsidP="00881992">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人大事务（款）行政运行（项）。年初预算</w:t>
      </w:r>
      <w:r w:rsidR="00183136">
        <w:rPr>
          <w:rFonts w:eastAsia="仿宋_GB2312" w:hint="eastAsia"/>
          <w:sz w:val="32"/>
          <w:szCs w:val="32"/>
        </w:rPr>
        <w:t>0</w:t>
      </w:r>
      <w:r>
        <w:rPr>
          <w:rFonts w:eastAsia="仿宋_GB2312"/>
          <w:sz w:val="32"/>
          <w:szCs w:val="32"/>
        </w:rPr>
        <w:t>万元，与上年相比增加（减少）</w:t>
      </w:r>
      <w:r w:rsidR="00183136">
        <w:rPr>
          <w:rFonts w:eastAsia="仿宋_GB2312" w:hint="eastAsia"/>
          <w:sz w:val="32"/>
          <w:szCs w:val="32"/>
        </w:rPr>
        <w:t>0</w:t>
      </w:r>
      <w:r>
        <w:rPr>
          <w:rFonts w:eastAsia="仿宋_GB2312"/>
          <w:sz w:val="32"/>
          <w:szCs w:val="32"/>
        </w:rPr>
        <w:t>万元，增长（减少）</w:t>
      </w:r>
      <w:r w:rsidR="00183136">
        <w:rPr>
          <w:rFonts w:eastAsia="仿宋_GB2312" w:hint="eastAsia"/>
          <w:sz w:val="32"/>
          <w:szCs w:val="32"/>
        </w:rPr>
        <w:t>0</w:t>
      </w:r>
      <w:r>
        <w:rPr>
          <w:rFonts w:ascii="仿宋_GB2312" w:eastAsia="仿宋_GB2312" w:hAnsi="仿宋_GB2312" w:hint="eastAsia"/>
          <w:sz w:val="32"/>
          <w:szCs w:val="32"/>
        </w:rPr>
        <w:t>%</w:t>
      </w:r>
      <w:r>
        <w:rPr>
          <w:rFonts w:eastAsia="仿宋_GB2312"/>
          <w:sz w:val="32"/>
          <w:szCs w:val="32"/>
        </w:rPr>
        <w:t>。变动原因：</w:t>
      </w:r>
      <w:r w:rsidR="00183136">
        <w:rPr>
          <w:rFonts w:ascii="仿宋_GB2312" w:eastAsia="仿宋_GB2312" w:hAnsi="仿宋_GB2312" w:hint="eastAsia"/>
          <w:sz w:val="32"/>
          <w:szCs w:val="32"/>
        </w:rPr>
        <w:t>不存在此项内容</w:t>
      </w:r>
      <w:r>
        <w:rPr>
          <w:rFonts w:eastAsia="仿宋_GB2312"/>
          <w:sz w:val="32"/>
          <w:szCs w:val="32"/>
        </w:rPr>
        <w:t>。</w:t>
      </w:r>
    </w:p>
    <w:p w:rsidR="00881992" w:rsidRDefault="00881992" w:rsidP="00881992">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（二）公共安全（类）</w:t>
      </w:r>
    </w:p>
    <w:p w:rsidR="00881992" w:rsidRDefault="00881992" w:rsidP="00881992">
      <w:pPr>
        <w:pStyle w:val="a4"/>
        <w:spacing w:after="0" w:line="600" w:lineRule="exact"/>
        <w:ind w:firstLineChars="200" w:firstLine="640"/>
        <w:rPr>
          <w:rFonts w:eastAsia="仿宋_GB2312"/>
          <w:sz w:val="32"/>
          <w:szCs w:val="32"/>
        </w:rPr>
      </w:pPr>
      <w:r>
        <w:rPr>
          <w:rFonts w:eastAsia="仿宋_GB2312" w:hint="eastAsia"/>
          <w:sz w:val="32"/>
          <w:szCs w:val="32"/>
        </w:rPr>
        <w:t>公共安全类年初预算数为</w:t>
      </w:r>
      <w:r w:rsidR="00183136">
        <w:rPr>
          <w:rFonts w:eastAsia="仿宋_GB2312" w:hint="eastAsia"/>
          <w:sz w:val="32"/>
          <w:szCs w:val="32"/>
        </w:rPr>
        <w:t>0</w:t>
      </w:r>
      <w:r>
        <w:rPr>
          <w:rFonts w:eastAsia="仿宋_GB2312"/>
          <w:sz w:val="32"/>
          <w:szCs w:val="32"/>
        </w:rPr>
        <w:t>万元</w:t>
      </w:r>
      <w:r>
        <w:rPr>
          <w:rFonts w:eastAsia="仿宋_GB2312" w:hint="eastAsia"/>
          <w:sz w:val="32"/>
          <w:szCs w:val="32"/>
        </w:rPr>
        <w:t>，与上年相比</w:t>
      </w:r>
      <w:r>
        <w:rPr>
          <w:rFonts w:eastAsia="仿宋_GB2312"/>
          <w:sz w:val="32"/>
          <w:szCs w:val="32"/>
        </w:rPr>
        <w:t>增加（减少）</w:t>
      </w:r>
      <w:r w:rsidR="00183136">
        <w:rPr>
          <w:rFonts w:eastAsia="仿宋_GB2312" w:hint="eastAsia"/>
          <w:sz w:val="32"/>
          <w:szCs w:val="32"/>
        </w:rPr>
        <w:t>0</w:t>
      </w:r>
      <w:r>
        <w:rPr>
          <w:rFonts w:eastAsia="仿宋_GB2312"/>
          <w:sz w:val="32"/>
          <w:szCs w:val="32"/>
        </w:rPr>
        <w:t>万元</w:t>
      </w:r>
      <w:r>
        <w:rPr>
          <w:rFonts w:eastAsia="仿宋_GB2312" w:hint="eastAsia"/>
          <w:sz w:val="32"/>
          <w:szCs w:val="32"/>
        </w:rPr>
        <w:t>。其中：</w:t>
      </w:r>
    </w:p>
    <w:p w:rsidR="00881992" w:rsidRDefault="00881992" w:rsidP="00881992">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．公安（款）行政运行（项）。年初预算</w:t>
      </w:r>
      <w:r w:rsidR="00183136">
        <w:rPr>
          <w:rFonts w:eastAsia="仿宋_GB2312" w:hint="eastAsia"/>
          <w:sz w:val="32"/>
          <w:szCs w:val="32"/>
        </w:rPr>
        <w:t>0</w:t>
      </w:r>
      <w:r>
        <w:rPr>
          <w:rFonts w:eastAsia="仿宋_GB2312"/>
          <w:sz w:val="32"/>
          <w:szCs w:val="32"/>
        </w:rPr>
        <w:t>万元，与上年相比增加（减少）</w:t>
      </w:r>
      <w:r w:rsidR="00183136">
        <w:rPr>
          <w:rFonts w:eastAsia="仿宋_GB2312" w:hint="eastAsia"/>
          <w:sz w:val="32"/>
          <w:szCs w:val="32"/>
        </w:rPr>
        <w:t>0</w:t>
      </w:r>
      <w:r>
        <w:rPr>
          <w:rFonts w:eastAsia="仿宋_GB2312"/>
          <w:sz w:val="32"/>
          <w:szCs w:val="32"/>
        </w:rPr>
        <w:t>万元，增长（减少）</w:t>
      </w:r>
      <w:r w:rsidR="00183136">
        <w:rPr>
          <w:rFonts w:eastAsia="仿宋_GB2312" w:hint="eastAsia"/>
          <w:sz w:val="32"/>
          <w:szCs w:val="32"/>
        </w:rPr>
        <w:t>0</w:t>
      </w:r>
      <w:r>
        <w:rPr>
          <w:rFonts w:ascii="仿宋_GB2312" w:eastAsia="仿宋_GB2312" w:hAnsi="仿宋_GB2312" w:hint="eastAsia"/>
          <w:sz w:val="32"/>
          <w:szCs w:val="32"/>
        </w:rPr>
        <w:t>%</w:t>
      </w:r>
      <w:r>
        <w:rPr>
          <w:rFonts w:eastAsia="仿宋_GB2312"/>
          <w:sz w:val="32"/>
          <w:szCs w:val="32"/>
        </w:rPr>
        <w:t>。变动原因：</w:t>
      </w:r>
      <w:r w:rsidR="00183136">
        <w:rPr>
          <w:rFonts w:ascii="仿宋_GB2312" w:eastAsia="仿宋_GB2312" w:hAnsi="仿宋_GB2312" w:hint="eastAsia"/>
          <w:sz w:val="32"/>
          <w:szCs w:val="32"/>
        </w:rPr>
        <w:t>不存在</w:t>
      </w:r>
      <w:r w:rsidR="000010A1">
        <w:rPr>
          <w:rFonts w:ascii="仿宋_GB2312" w:eastAsia="仿宋_GB2312" w:hAnsi="仿宋_GB2312" w:hint="eastAsia"/>
          <w:sz w:val="32"/>
          <w:szCs w:val="32"/>
        </w:rPr>
        <w:t>此项内容</w:t>
      </w:r>
      <w:r>
        <w:rPr>
          <w:rFonts w:eastAsia="仿宋_GB2312"/>
          <w:sz w:val="32"/>
          <w:szCs w:val="32"/>
        </w:rPr>
        <w:t>。</w:t>
      </w:r>
    </w:p>
    <w:p w:rsidR="000010A1" w:rsidRDefault="000010A1" w:rsidP="000010A1">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（三）教育（类）</w:t>
      </w:r>
    </w:p>
    <w:p w:rsidR="000010A1" w:rsidRDefault="000010A1" w:rsidP="000010A1">
      <w:pPr>
        <w:pStyle w:val="a4"/>
        <w:spacing w:after="0" w:line="600" w:lineRule="exact"/>
        <w:ind w:firstLineChars="200" w:firstLine="640"/>
        <w:rPr>
          <w:rFonts w:eastAsia="仿宋_GB2312"/>
          <w:sz w:val="32"/>
          <w:szCs w:val="32"/>
        </w:rPr>
      </w:pPr>
      <w:r>
        <w:rPr>
          <w:rFonts w:eastAsia="仿宋_GB2312" w:hint="eastAsia"/>
          <w:sz w:val="32"/>
          <w:szCs w:val="32"/>
        </w:rPr>
        <w:t>教育类年初预算数为</w:t>
      </w:r>
      <w:r>
        <w:rPr>
          <w:rFonts w:eastAsia="仿宋_GB2312" w:hint="eastAsia"/>
          <w:sz w:val="32"/>
          <w:szCs w:val="32"/>
        </w:rPr>
        <w:t>0</w:t>
      </w:r>
      <w:r>
        <w:rPr>
          <w:rFonts w:eastAsia="仿宋_GB2312"/>
          <w:sz w:val="32"/>
          <w:szCs w:val="32"/>
        </w:rPr>
        <w:t>万元</w:t>
      </w:r>
      <w:r>
        <w:rPr>
          <w:rFonts w:eastAsia="仿宋_GB2312" w:hint="eastAsia"/>
          <w:sz w:val="32"/>
          <w:szCs w:val="32"/>
        </w:rPr>
        <w:t>，与上年相比</w:t>
      </w:r>
      <w:r>
        <w:rPr>
          <w:rFonts w:eastAsia="仿宋_GB2312"/>
          <w:sz w:val="32"/>
          <w:szCs w:val="32"/>
        </w:rPr>
        <w:t>增加（减少）</w:t>
      </w:r>
      <w:r>
        <w:rPr>
          <w:rFonts w:eastAsia="仿宋_GB2312" w:hint="eastAsia"/>
          <w:sz w:val="32"/>
          <w:szCs w:val="32"/>
        </w:rPr>
        <w:t>0</w:t>
      </w:r>
      <w:r>
        <w:rPr>
          <w:rFonts w:eastAsia="仿宋_GB2312"/>
          <w:sz w:val="32"/>
          <w:szCs w:val="32"/>
        </w:rPr>
        <w:t>万元</w:t>
      </w:r>
      <w:r>
        <w:rPr>
          <w:rFonts w:eastAsia="仿宋_GB2312" w:hint="eastAsia"/>
          <w:sz w:val="32"/>
          <w:szCs w:val="32"/>
        </w:rPr>
        <w:t>。其中：</w:t>
      </w:r>
    </w:p>
    <w:p w:rsidR="000010A1" w:rsidRDefault="000010A1" w:rsidP="00881992">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职业教育（款）</w:t>
      </w:r>
      <w:r w:rsidR="00762D57">
        <w:rPr>
          <w:rFonts w:eastAsia="仿宋_GB2312" w:hint="eastAsia"/>
          <w:sz w:val="32"/>
          <w:szCs w:val="32"/>
        </w:rPr>
        <w:t>中等职业教育（项）。年初预算</w:t>
      </w:r>
      <w:r w:rsidR="00762D57">
        <w:rPr>
          <w:rFonts w:eastAsia="仿宋_GB2312" w:hint="eastAsia"/>
          <w:sz w:val="32"/>
          <w:szCs w:val="32"/>
        </w:rPr>
        <w:t>587.71</w:t>
      </w:r>
      <w:r w:rsidR="00762D57">
        <w:rPr>
          <w:rFonts w:eastAsia="仿宋_GB2312" w:hint="eastAsia"/>
          <w:sz w:val="32"/>
          <w:szCs w:val="32"/>
        </w:rPr>
        <w:t>万元，与上年相比增加</w:t>
      </w:r>
      <w:r w:rsidR="00762D57">
        <w:rPr>
          <w:rFonts w:eastAsia="仿宋_GB2312" w:hint="eastAsia"/>
          <w:sz w:val="32"/>
          <w:szCs w:val="32"/>
        </w:rPr>
        <w:t>67.03</w:t>
      </w:r>
      <w:r w:rsidR="00762D57">
        <w:rPr>
          <w:rFonts w:eastAsia="仿宋_GB2312" w:hint="eastAsia"/>
          <w:sz w:val="32"/>
          <w:szCs w:val="32"/>
        </w:rPr>
        <w:t>万元，增长</w:t>
      </w:r>
      <w:r w:rsidR="00762D57">
        <w:rPr>
          <w:rFonts w:eastAsia="仿宋_GB2312" w:hint="eastAsia"/>
          <w:sz w:val="32"/>
          <w:szCs w:val="32"/>
        </w:rPr>
        <w:t>12.87%</w:t>
      </w:r>
      <w:r w:rsidR="00762D57">
        <w:rPr>
          <w:rFonts w:eastAsia="仿宋_GB2312" w:hint="eastAsia"/>
          <w:sz w:val="32"/>
          <w:szCs w:val="32"/>
        </w:rPr>
        <w:t>，变动原因：中职学生数较上年有所增加。</w:t>
      </w:r>
    </w:p>
    <w:p w:rsidR="00762D57" w:rsidRDefault="00762D57" w:rsidP="00881992">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职业教育（款）高等职业教育（项）。年初预算</w:t>
      </w:r>
      <w:r>
        <w:rPr>
          <w:rFonts w:eastAsia="仿宋_GB2312" w:hint="eastAsia"/>
          <w:sz w:val="32"/>
          <w:szCs w:val="32"/>
        </w:rPr>
        <w:t>11494.83</w:t>
      </w:r>
      <w:r>
        <w:rPr>
          <w:rFonts w:eastAsia="仿宋_GB2312" w:hint="eastAsia"/>
          <w:sz w:val="32"/>
          <w:szCs w:val="32"/>
        </w:rPr>
        <w:t>万元，与上年相比减少</w:t>
      </w:r>
      <w:r>
        <w:rPr>
          <w:rFonts w:eastAsia="仿宋_GB2312" w:hint="eastAsia"/>
          <w:sz w:val="32"/>
          <w:szCs w:val="32"/>
        </w:rPr>
        <w:t>497.91</w:t>
      </w:r>
      <w:r>
        <w:rPr>
          <w:rFonts w:eastAsia="仿宋_GB2312" w:hint="eastAsia"/>
          <w:sz w:val="32"/>
          <w:szCs w:val="32"/>
        </w:rPr>
        <w:t>万元，减少</w:t>
      </w:r>
      <w:r>
        <w:rPr>
          <w:rFonts w:eastAsia="仿宋_GB2312" w:hint="eastAsia"/>
          <w:sz w:val="32"/>
          <w:szCs w:val="32"/>
        </w:rPr>
        <w:t>4.15%</w:t>
      </w:r>
      <w:r>
        <w:rPr>
          <w:rFonts w:eastAsia="仿宋_GB2312" w:hint="eastAsia"/>
          <w:sz w:val="32"/>
          <w:szCs w:val="32"/>
        </w:rPr>
        <w:t>。变动原因：</w:t>
      </w:r>
      <w:r w:rsidR="009C0DD8">
        <w:rPr>
          <w:rFonts w:eastAsia="仿宋_GB2312" w:hint="eastAsia"/>
          <w:sz w:val="32"/>
          <w:szCs w:val="32"/>
        </w:rPr>
        <w:t>高等职业教育（项）项目支出今年有所减少。</w:t>
      </w:r>
    </w:p>
    <w:p w:rsidR="009C0DD8" w:rsidRDefault="009C0DD8" w:rsidP="009C0DD8">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（四）文化体育旅游与传媒（类）</w:t>
      </w:r>
    </w:p>
    <w:p w:rsidR="009C0DD8" w:rsidRDefault="009C0DD8" w:rsidP="009C0DD8">
      <w:pPr>
        <w:pStyle w:val="a4"/>
        <w:spacing w:after="0" w:line="600" w:lineRule="exact"/>
        <w:ind w:firstLineChars="200" w:firstLine="640"/>
        <w:rPr>
          <w:rFonts w:eastAsia="仿宋_GB2312"/>
          <w:sz w:val="32"/>
          <w:szCs w:val="32"/>
        </w:rPr>
      </w:pPr>
      <w:r>
        <w:rPr>
          <w:rFonts w:eastAsia="仿宋_GB2312" w:hint="eastAsia"/>
          <w:sz w:val="32"/>
          <w:szCs w:val="32"/>
        </w:rPr>
        <w:t>文化体育旅游与传媒类年初预算数为</w:t>
      </w:r>
      <w:r>
        <w:rPr>
          <w:rFonts w:eastAsia="仿宋_GB2312" w:hint="eastAsia"/>
          <w:sz w:val="32"/>
          <w:szCs w:val="32"/>
        </w:rPr>
        <w:t>11.08</w:t>
      </w:r>
      <w:r>
        <w:rPr>
          <w:rFonts w:eastAsia="仿宋_GB2312"/>
          <w:sz w:val="32"/>
          <w:szCs w:val="32"/>
        </w:rPr>
        <w:t>万元</w:t>
      </w:r>
      <w:r>
        <w:rPr>
          <w:rFonts w:eastAsia="仿宋_GB2312" w:hint="eastAsia"/>
          <w:sz w:val="32"/>
          <w:szCs w:val="32"/>
        </w:rPr>
        <w:t>，与上年相比</w:t>
      </w:r>
      <w:r>
        <w:rPr>
          <w:rFonts w:eastAsia="仿宋_GB2312"/>
          <w:sz w:val="32"/>
          <w:szCs w:val="32"/>
        </w:rPr>
        <w:t>增加</w:t>
      </w:r>
      <w:r>
        <w:rPr>
          <w:rFonts w:eastAsia="仿宋_GB2312" w:hint="eastAsia"/>
          <w:sz w:val="32"/>
          <w:szCs w:val="32"/>
        </w:rPr>
        <w:t>11.08</w:t>
      </w:r>
      <w:r>
        <w:rPr>
          <w:rFonts w:eastAsia="仿宋_GB2312"/>
          <w:sz w:val="32"/>
          <w:szCs w:val="32"/>
        </w:rPr>
        <w:t>万元</w:t>
      </w:r>
      <w:r>
        <w:rPr>
          <w:rFonts w:eastAsia="仿宋_GB2312" w:hint="eastAsia"/>
          <w:sz w:val="32"/>
          <w:szCs w:val="32"/>
        </w:rPr>
        <w:t>。其中：</w:t>
      </w:r>
    </w:p>
    <w:p w:rsidR="009C0DD8" w:rsidRDefault="009C0DD8" w:rsidP="009C0DD8">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体育（款）体育场馆（项）。年初预算</w:t>
      </w:r>
      <w:r>
        <w:rPr>
          <w:rFonts w:eastAsia="仿宋_GB2312" w:hint="eastAsia"/>
          <w:sz w:val="32"/>
          <w:szCs w:val="32"/>
        </w:rPr>
        <w:t>11.08</w:t>
      </w:r>
      <w:r>
        <w:rPr>
          <w:rFonts w:eastAsia="仿宋_GB2312" w:hint="eastAsia"/>
          <w:sz w:val="32"/>
          <w:szCs w:val="32"/>
        </w:rPr>
        <w:t>万元，与上年相比增加</w:t>
      </w:r>
      <w:r>
        <w:rPr>
          <w:rFonts w:eastAsia="仿宋_GB2312" w:hint="eastAsia"/>
          <w:sz w:val="32"/>
          <w:szCs w:val="32"/>
        </w:rPr>
        <w:t>11.08</w:t>
      </w:r>
      <w:r>
        <w:rPr>
          <w:rFonts w:eastAsia="仿宋_GB2312" w:hint="eastAsia"/>
          <w:sz w:val="32"/>
          <w:szCs w:val="32"/>
        </w:rPr>
        <w:t>万元，</w:t>
      </w:r>
      <w:r w:rsidR="00206E9E">
        <w:rPr>
          <w:rFonts w:eastAsia="仿宋_GB2312" w:hint="eastAsia"/>
          <w:sz w:val="32"/>
          <w:szCs w:val="32"/>
        </w:rPr>
        <w:t>增长</w:t>
      </w:r>
      <w:r>
        <w:rPr>
          <w:rFonts w:eastAsia="仿宋_GB2312" w:hint="eastAsia"/>
          <w:sz w:val="32"/>
          <w:szCs w:val="32"/>
        </w:rPr>
        <w:t>100%</w:t>
      </w:r>
      <w:r>
        <w:rPr>
          <w:rFonts w:eastAsia="仿宋_GB2312" w:hint="eastAsia"/>
          <w:sz w:val="32"/>
          <w:szCs w:val="32"/>
        </w:rPr>
        <w:t>，变动原因：此项资金为</w:t>
      </w:r>
      <w:r>
        <w:rPr>
          <w:rFonts w:eastAsia="仿宋_GB2312" w:hint="eastAsia"/>
          <w:sz w:val="32"/>
          <w:szCs w:val="32"/>
        </w:rPr>
        <w:t>2022</w:t>
      </w:r>
      <w:r>
        <w:rPr>
          <w:rFonts w:eastAsia="仿宋_GB2312" w:hint="eastAsia"/>
          <w:sz w:val="32"/>
          <w:szCs w:val="32"/>
        </w:rPr>
        <w:t>年结转部分。</w:t>
      </w:r>
    </w:p>
    <w:p w:rsidR="00206E9E" w:rsidRDefault="00206E9E" w:rsidP="00206E9E">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（五）社会保障和就业（类）</w:t>
      </w:r>
    </w:p>
    <w:p w:rsidR="00206E9E" w:rsidRDefault="00206E9E" w:rsidP="00206E9E">
      <w:pPr>
        <w:pStyle w:val="a4"/>
        <w:spacing w:after="0" w:line="600" w:lineRule="exact"/>
        <w:ind w:firstLineChars="200" w:firstLine="640"/>
        <w:rPr>
          <w:rFonts w:eastAsia="仿宋_GB2312"/>
          <w:sz w:val="32"/>
          <w:szCs w:val="32"/>
        </w:rPr>
      </w:pPr>
      <w:r>
        <w:rPr>
          <w:rFonts w:eastAsia="仿宋_GB2312" w:hint="eastAsia"/>
          <w:sz w:val="32"/>
          <w:szCs w:val="32"/>
        </w:rPr>
        <w:t>社会保障和就业类年初预算数为</w:t>
      </w:r>
      <w:r>
        <w:rPr>
          <w:rFonts w:eastAsia="仿宋_GB2312" w:hint="eastAsia"/>
          <w:sz w:val="32"/>
          <w:szCs w:val="32"/>
        </w:rPr>
        <w:t>1813.41</w:t>
      </w:r>
      <w:r>
        <w:rPr>
          <w:rFonts w:eastAsia="仿宋_GB2312"/>
          <w:sz w:val="32"/>
          <w:szCs w:val="32"/>
        </w:rPr>
        <w:t>万元</w:t>
      </w:r>
      <w:r>
        <w:rPr>
          <w:rFonts w:eastAsia="仿宋_GB2312" w:hint="eastAsia"/>
          <w:sz w:val="32"/>
          <w:szCs w:val="32"/>
        </w:rPr>
        <w:t>，与上年相比</w:t>
      </w:r>
      <w:r>
        <w:rPr>
          <w:rFonts w:eastAsia="仿宋_GB2312"/>
          <w:sz w:val="32"/>
          <w:szCs w:val="32"/>
        </w:rPr>
        <w:t>增</w:t>
      </w:r>
      <w:r>
        <w:rPr>
          <w:rFonts w:eastAsia="仿宋_GB2312"/>
          <w:sz w:val="32"/>
          <w:szCs w:val="32"/>
        </w:rPr>
        <w:lastRenderedPageBreak/>
        <w:t>加</w:t>
      </w:r>
      <w:r>
        <w:rPr>
          <w:rFonts w:eastAsia="仿宋_GB2312" w:hint="eastAsia"/>
          <w:sz w:val="32"/>
          <w:szCs w:val="32"/>
        </w:rPr>
        <w:t>491.39</w:t>
      </w:r>
      <w:r>
        <w:rPr>
          <w:rFonts w:eastAsia="仿宋_GB2312"/>
          <w:sz w:val="32"/>
          <w:szCs w:val="32"/>
        </w:rPr>
        <w:t>万元</w:t>
      </w:r>
      <w:r>
        <w:rPr>
          <w:rFonts w:eastAsia="仿宋_GB2312" w:hint="eastAsia"/>
          <w:sz w:val="32"/>
          <w:szCs w:val="32"/>
        </w:rPr>
        <w:t>。其中：</w:t>
      </w:r>
    </w:p>
    <w:p w:rsidR="00206E9E" w:rsidRDefault="00206E9E" w:rsidP="00206E9E">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行政事业单位养老（款）事业单位离退休（项）。年初预算</w:t>
      </w:r>
      <w:r>
        <w:rPr>
          <w:rFonts w:eastAsia="仿宋_GB2312" w:hint="eastAsia"/>
          <w:sz w:val="32"/>
          <w:szCs w:val="32"/>
        </w:rPr>
        <w:t>838.70</w:t>
      </w:r>
      <w:r>
        <w:rPr>
          <w:rFonts w:eastAsia="仿宋_GB2312" w:hint="eastAsia"/>
          <w:sz w:val="32"/>
          <w:szCs w:val="32"/>
        </w:rPr>
        <w:t>万元，与上年相比增加</w:t>
      </w:r>
      <w:r>
        <w:rPr>
          <w:rFonts w:eastAsia="仿宋_GB2312" w:hint="eastAsia"/>
          <w:sz w:val="32"/>
          <w:szCs w:val="32"/>
        </w:rPr>
        <w:t>326.22</w:t>
      </w:r>
      <w:r>
        <w:rPr>
          <w:rFonts w:eastAsia="仿宋_GB2312" w:hint="eastAsia"/>
          <w:sz w:val="32"/>
          <w:szCs w:val="32"/>
        </w:rPr>
        <w:t>万元，增长</w:t>
      </w:r>
      <w:r>
        <w:rPr>
          <w:rFonts w:eastAsia="仿宋_GB2312" w:hint="eastAsia"/>
          <w:sz w:val="32"/>
          <w:szCs w:val="32"/>
        </w:rPr>
        <w:t>63.66%</w:t>
      </w:r>
      <w:r>
        <w:rPr>
          <w:rFonts w:eastAsia="仿宋_GB2312" w:hint="eastAsia"/>
          <w:sz w:val="32"/>
          <w:szCs w:val="32"/>
        </w:rPr>
        <w:t>，变动原因：人员变动导致经费增加。</w:t>
      </w:r>
    </w:p>
    <w:p w:rsidR="00206E9E" w:rsidRDefault="00206E9E" w:rsidP="00206E9E">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行政事业单位养老（款）机关事业单位基本养老保险缴费支出（项）。年初预算</w:t>
      </w:r>
      <w:r>
        <w:rPr>
          <w:rFonts w:eastAsia="仿宋_GB2312" w:hint="eastAsia"/>
          <w:sz w:val="32"/>
          <w:szCs w:val="32"/>
        </w:rPr>
        <w:t>906.81</w:t>
      </w:r>
      <w:r>
        <w:rPr>
          <w:rFonts w:eastAsia="仿宋_GB2312" w:hint="eastAsia"/>
          <w:sz w:val="32"/>
          <w:szCs w:val="32"/>
        </w:rPr>
        <w:t>万元，与上年相比增加</w:t>
      </w:r>
      <w:r>
        <w:rPr>
          <w:rFonts w:eastAsia="仿宋_GB2312" w:hint="eastAsia"/>
          <w:sz w:val="32"/>
          <w:szCs w:val="32"/>
        </w:rPr>
        <w:t>97.27</w:t>
      </w:r>
      <w:r>
        <w:rPr>
          <w:rFonts w:eastAsia="仿宋_GB2312" w:hint="eastAsia"/>
          <w:sz w:val="32"/>
          <w:szCs w:val="32"/>
        </w:rPr>
        <w:t>万元，增长</w:t>
      </w:r>
      <w:r>
        <w:rPr>
          <w:rFonts w:eastAsia="仿宋_GB2312" w:hint="eastAsia"/>
          <w:sz w:val="32"/>
          <w:szCs w:val="32"/>
        </w:rPr>
        <w:t>12.02%</w:t>
      </w:r>
      <w:r>
        <w:rPr>
          <w:rFonts w:eastAsia="仿宋_GB2312" w:hint="eastAsia"/>
          <w:sz w:val="32"/>
          <w:szCs w:val="32"/>
        </w:rPr>
        <w:t>，变动原因：人员变动导致经费增加。</w:t>
      </w:r>
    </w:p>
    <w:p w:rsidR="002C4A88" w:rsidRDefault="002C4A88" w:rsidP="00206E9E">
      <w:pPr>
        <w:pStyle w:val="a4"/>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行政事业单位养老（款）机关事业单位职业年金缴费支出（项）。年初预算</w:t>
      </w:r>
      <w:r>
        <w:rPr>
          <w:rFonts w:eastAsia="仿宋_GB2312" w:hint="eastAsia"/>
          <w:sz w:val="32"/>
          <w:szCs w:val="32"/>
        </w:rPr>
        <w:t>11.40</w:t>
      </w:r>
      <w:r>
        <w:rPr>
          <w:rFonts w:eastAsia="仿宋_GB2312" w:hint="eastAsia"/>
          <w:sz w:val="32"/>
          <w:szCs w:val="32"/>
        </w:rPr>
        <w:t>万元，与上年相比增加</w:t>
      </w:r>
      <w:r>
        <w:rPr>
          <w:rFonts w:eastAsia="仿宋_GB2312" w:hint="eastAsia"/>
          <w:sz w:val="32"/>
          <w:szCs w:val="32"/>
        </w:rPr>
        <w:t>11.40</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，变动原因：人员变动导致经费增加。</w:t>
      </w:r>
    </w:p>
    <w:p w:rsidR="002C4A88" w:rsidRDefault="002C4A88" w:rsidP="00206E9E">
      <w:pPr>
        <w:pStyle w:val="a4"/>
        <w:spacing w:after="0" w:line="60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就业补助（款）其他就业补助支出（项）。年初预算</w:t>
      </w:r>
      <w:r>
        <w:rPr>
          <w:rFonts w:eastAsia="仿宋_GB2312" w:hint="eastAsia"/>
          <w:sz w:val="32"/>
          <w:szCs w:val="32"/>
        </w:rPr>
        <w:t>56.50</w:t>
      </w:r>
      <w:r>
        <w:rPr>
          <w:rFonts w:eastAsia="仿宋_GB2312" w:hint="eastAsia"/>
          <w:sz w:val="32"/>
          <w:szCs w:val="32"/>
        </w:rPr>
        <w:t>万元，与上年相比增加</w:t>
      </w:r>
      <w:r>
        <w:rPr>
          <w:rFonts w:eastAsia="仿宋_GB2312" w:hint="eastAsia"/>
          <w:sz w:val="32"/>
          <w:szCs w:val="32"/>
        </w:rPr>
        <w:t>56.50</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，变动原因：此部分资金是</w:t>
      </w:r>
      <w:r>
        <w:rPr>
          <w:rFonts w:eastAsia="仿宋_GB2312" w:hint="eastAsia"/>
          <w:sz w:val="32"/>
          <w:szCs w:val="32"/>
        </w:rPr>
        <w:t>2022</w:t>
      </w:r>
      <w:r>
        <w:rPr>
          <w:rFonts w:eastAsia="仿宋_GB2312" w:hint="eastAsia"/>
          <w:sz w:val="32"/>
          <w:szCs w:val="32"/>
        </w:rPr>
        <w:t>年结转部分。</w:t>
      </w:r>
    </w:p>
    <w:p w:rsidR="002C4A88" w:rsidRDefault="002C4A88" w:rsidP="002C4A88">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（六）卫生健康（类）</w:t>
      </w:r>
    </w:p>
    <w:p w:rsidR="002C4A88" w:rsidRDefault="002C4A88" w:rsidP="002C4A88">
      <w:pPr>
        <w:pStyle w:val="a4"/>
        <w:spacing w:after="0" w:line="600" w:lineRule="exact"/>
        <w:ind w:firstLineChars="200" w:firstLine="640"/>
        <w:rPr>
          <w:rFonts w:eastAsia="仿宋_GB2312"/>
          <w:sz w:val="32"/>
          <w:szCs w:val="32"/>
        </w:rPr>
      </w:pPr>
      <w:r>
        <w:rPr>
          <w:rFonts w:eastAsia="仿宋_GB2312" w:hint="eastAsia"/>
          <w:sz w:val="32"/>
          <w:szCs w:val="32"/>
        </w:rPr>
        <w:t>卫生健康类年初预算数为</w:t>
      </w:r>
      <w:r>
        <w:rPr>
          <w:rFonts w:eastAsia="仿宋_GB2312" w:hint="eastAsia"/>
          <w:sz w:val="32"/>
          <w:szCs w:val="32"/>
        </w:rPr>
        <w:t>768.82</w:t>
      </w:r>
      <w:r>
        <w:rPr>
          <w:rFonts w:eastAsia="仿宋_GB2312"/>
          <w:sz w:val="32"/>
          <w:szCs w:val="32"/>
        </w:rPr>
        <w:t>万元</w:t>
      </w:r>
      <w:r>
        <w:rPr>
          <w:rFonts w:eastAsia="仿宋_GB2312" w:hint="eastAsia"/>
          <w:sz w:val="32"/>
          <w:szCs w:val="32"/>
        </w:rPr>
        <w:t>，与上年相比减少</w:t>
      </w:r>
      <w:r>
        <w:rPr>
          <w:rFonts w:eastAsia="仿宋_GB2312" w:hint="eastAsia"/>
          <w:sz w:val="32"/>
          <w:szCs w:val="32"/>
        </w:rPr>
        <w:t>3.91</w:t>
      </w:r>
      <w:r>
        <w:rPr>
          <w:rFonts w:eastAsia="仿宋_GB2312"/>
          <w:sz w:val="32"/>
          <w:szCs w:val="32"/>
        </w:rPr>
        <w:t>万元</w:t>
      </w:r>
      <w:r>
        <w:rPr>
          <w:rFonts w:eastAsia="仿宋_GB2312" w:hint="eastAsia"/>
          <w:sz w:val="32"/>
          <w:szCs w:val="32"/>
        </w:rPr>
        <w:t>。其中：</w:t>
      </w:r>
    </w:p>
    <w:p w:rsidR="002C4A88" w:rsidRDefault="002C4A88" w:rsidP="002C4A88">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sidR="00F532F6">
        <w:rPr>
          <w:rFonts w:eastAsia="仿宋_GB2312" w:hint="eastAsia"/>
          <w:sz w:val="32"/>
          <w:szCs w:val="32"/>
        </w:rPr>
        <w:t>行政事业单位医疗（款）事业单位医疗（项）。年初预算</w:t>
      </w:r>
      <w:r w:rsidR="00F532F6">
        <w:rPr>
          <w:rFonts w:eastAsia="仿宋_GB2312" w:hint="eastAsia"/>
          <w:sz w:val="32"/>
          <w:szCs w:val="32"/>
        </w:rPr>
        <w:t>498.57</w:t>
      </w:r>
      <w:r w:rsidR="00F532F6">
        <w:rPr>
          <w:rFonts w:eastAsia="仿宋_GB2312" w:hint="eastAsia"/>
          <w:sz w:val="32"/>
          <w:szCs w:val="32"/>
        </w:rPr>
        <w:t>万元，与上年相比减少</w:t>
      </w:r>
      <w:r w:rsidR="00F532F6">
        <w:rPr>
          <w:rFonts w:eastAsia="仿宋_GB2312" w:hint="eastAsia"/>
          <w:sz w:val="32"/>
          <w:szCs w:val="32"/>
        </w:rPr>
        <w:t>4.84</w:t>
      </w:r>
      <w:r w:rsidR="00F532F6">
        <w:rPr>
          <w:rFonts w:eastAsia="仿宋_GB2312" w:hint="eastAsia"/>
          <w:sz w:val="32"/>
          <w:szCs w:val="32"/>
        </w:rPr>
        <w:t>万元，减少</w:t>
      </w:r>
      <w:r w:rsidR="00F532F6">
        <w:rPr>
          <w:rFonts w:eastAsia="仿宋_GB2312" w:hint="eastAsia"/>
          <w:sz w:val="32"/>
          <w:szCs w:val="32"/>
        </w:rPr>
        <w:t>0.96%</w:t>
      </w:r>
      <w:r w:rsidR="00D65381">
        <w:rPr>
          <w:rFonts w:eastAsia="仿宋_GB2312" w:hint="eastAsia"/>
          <w:sz w:val="32"/>
          <w:szCs w:val="32"/>
        </w:rPr>
        <w:t>，变动原因：人员变动减少部分。</w:t>
      </w:r>
    </w:p>
    <w:p w:rsidR="00D65381" w:rsidRDefault="00D65381" w:rsidP="002C4A88">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行政事业单位医疗（款）公务员医疗补助（项）。年初预算</w:t>
      </w:r>
      <w:r>
        <w:rPr>
          <w:rFonts w:eastAsia="仿宋_GB2312" w:hint="eastAsia"/>
          <w:sz w:val="32"/>
          <w:szCs w:val="32"/>
        </w:rPr>
        <w:t>270.25</w:t>
      </w:r>
      <w:r>
        <w:rPr>
          <w:rFonts w:eastAsia="仿宋_GB2312" w:hint="eastAsia"/>
          <w:sz w:val="32"/>
          <w:szCs w:val="32"/>
        </w:rPr>
        <w:t>万元，与上年相比增加</w:t>
      </w:r>
      <w:r>
        <w:rPr>
          <w:rFonts w:eastAsia="仿宋_GB2312" w:hint="eastAsia"/>
          <w:sz w:val="32"/>
          <w:szCs w:val="32"/>
        </w:rPr>
        <w:t>0.93</w:t>
      </w:r>
      <w:r>
        <w:rPr>
          <w:rFonts w:eastAsia="仿宋_GB2312" w:hint="eastAsia"/>
          <w:sz w:val="32"/>
          <w:szCs w:val="32"/>
        </w:rPr>
        <w:t>万元，增长</w:t>
      </w:r>
      <w:r>
        <w:rPr>
          <w:rFonts w:eastAsia="仿宋_GB2312" w:hint="eastAsia"/>
          <w:sz w:val="32"/>
          <w:szCs w:val="32"/>
        </w:rPr>
        <w:t>0.35%</w:t>
      </w:r>
      <w:r>
        <w:rPr>
          <w:rFonts w:eastAsia="仿宋_GB2312" w:hint="eastAsia"/>
          <w:sz w:val="32"/>
          <w:szCs w:val="32"/>
        </w:rPr>
        <w:t>，变动原因：人员变动提高部分。</w:t>
      </w:r>
    </w:p>
    <w:p w:rsidR="00D65381" w:rsidRDefault="00D65381" w:rsidP="00D65381">
      <w:pPr>
        <w:pStyle w:val="a4"/>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（七）住房保障（类）</w:t>
      </w:r>
    </w:p>
    <w:p w:rsidR="00D65381" w:rsidRDefault="00D65381" w:rsidP="00D65381">
      <w:pPr>
        <w:pStyle w:val="a4"/>
        <w:spacing w:after="0" w:line="600" w:lineRule="exact"/>
        <w:ind w:firstLineChars="200" w:firstLine="640"/>
        <w:rPr>
          <w:rFonts w:eastAsia="仿宋_GB2312"/>
          <w:sz w:val="32"/>
          <w:szCs w:val="32"/>
        </w:rPr>
      </w:pPr>
      <w:r>
        <w:rPr>
          <w:rFonts w:eastAsia="仿宋_GB2312" w:hint="eastAsia"/>
          <w:sz w:val="32"/>
          <w:szCs w:val="32"/>
        </w:rPr>
        <w:lastRenderedPageBreak/>
        <w:t>住房保障类年初预算数为</w:t>
      </w:r>
      <w:r>
        <w:rPr>
          <w:rFonts w:eastAsia="仿宋_GB2312" w:hint="eastAsia"/>
          <w:sz w:val="32"/>
          <w:szCs w:val="32"/>
        </w:rPr>
        <w:t>780.36</w:t>
      </w:r>
      <w:r>
        <w:rPr>
          <w:rFonts w:eastAsia="仿宋_GB2312"/>
          <w:sz w:val="32"/>
          <w:szCs w:val="32"/>
        </w:rPr>
        <w:t>万元</w:t>
      </w:r>
      <w:r>
        <w:rPr>
          <w:rFonts w:eastAsia="仿宋_GB2312" w:hint="eastAsia"/>
          <w:sz w:val="32"/>
          <w:szCs w:val="32"/>
        </w:rPr>
        <w:t>，与上年相比增加</w:t>
      </w:r>
      <w:r>
        <w:rPr>
          <w:rFonts w:eastAsia="仿宋_GB2312" w:hint="eastAsia"/>
          <w:sz w:val="32"/>
          <w:szCs w:val="32"/>
        </w:rPr>
        <w:t>69.75</w:t>
      </w:r>
      <w:r>
        <w:rPr>
          <w:rFonts w:eastAsia="仿宋_GB2312"/>
          <w:sz w:val="32"/>
          <w:szCs w:val="32"/>
        </w:rPr>
        <w:t>万元</w:t>
      </w:r>
      <w:r>
        <w:rPr>
          <w:rFonts w:eastAsia="仿宋_GB2312" w:hint="eastAsia"/>
          <w:sz w:val="32"/>
          <w:szCs w:val="32"/>
        </w:rPr>
        <w:t>。其中：</w:t>
      </w:r>
    </w:p>
    <w:p w:rsidR="00D65381" w:rsidRDefault="00D65381" w:rsidP="00D65381">
      <w:pPr>
        <w:pStyle w:val="a4"/>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住房改革（款）住房公积金（项）。年初预算</w:t>
      </w:r>
      <w:r>
        <w:rPr>
          <w:rFonts w:eastAsia="仿宋_GB2312" w:hint="eastAsia"/>
          <w:sz w:val="32"/>
          <w:szCs w:val="32"/>
        </w:rPr>
        <w:t>780.36</w:t>
      </w:r>
      <w:r>
        <w:rPr>
          <w:rFonts w:eastAsia="仿宋_GB2312" w:hint="eastAsia"/>
          <w:sz w:val="32"/>
          <w:szCs w:val="32"/>
        </w:rPr>
        <w:t>万元，与上年相比增加</w:t>
      </w:r>
      <w:r>
        <w:rPr>
          <w:rFonts w:eastAsia="仿宋_GB2312" w:hint="eastAsia"/>
          <w:sz w:val="32"/>
          <w:szCs w:val="32"/>
        </w:rPr>
        <w:t>70.26</w:t>
      </w:r>
      <w:r>
        <w:rPr>
          <w:rFonts w:eastAsia="仿宋_GB2312" w:hint="eastAsia"/>
          <w:sz w:val="32"/>
          <w:szCs w:val="32"/>
        </w:rPr>
        <w:t>万元，增长</w:t>
      </w:r>
      <w:r>
        <w:rPr>
          <w:rFonts w:eastAsia="仿宋_GB2312" w:hint="eastAsia"/>
          <w:sz w:val="32"/>
          <w:szCs w:val="32"/>
        </w:rPr>
        <w:t>9.89%</w:t>
      </w:r>
      <w:r>
        <w:rPr>
          <w:rFonts w:eastAsia="仿宋_GB2312" w:hint="eastAsia"/>
          <w:sz w:val="32"/>
          <w:szCs w:val="32"/>
        </w:rPr>
        <w:t>，变动原因：人员变动提高部分。</w:t>
      </w:r>
    </w:p>
    <w:p w:rsidR="00D65381" w:rsidRPr="00D65381" w:rsidRDefault="00D65381" w:rsidP="00D65381">
      <w:pPr>
        <w:pStyle w:val="a4"/>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sidR="00CD3BE2">
        <w:rPr>
          <w:rFonts w:eastAsia="仿宋_GB2312" w:hint="eastAsia"/>
          <w:sz w:val="32"/>
          <w:szCs w:val="32"/>
        </w:rPr>
        <w:t>住房改革（款）购房补贴（项）。年初预算</w:t>
      </w:r>
      <w:r w:rsidR="00CD3BE2">
        <w:rPr>
          <w:rFonts w:eastAsia="仿宋_GB2312" w:hint="eastAsia"/>
          <w:sz w:val="32"/>
          <w:szCs w:val="32"/>
        </w:rPr>
        <w:t>0</w:t>
      </w:r>
      <w:r w:rsidR="00CD3BE2">
        <w:rPr>
          <w:rFonts w:eastAsia="仿宋_GB2312" w:hint="eastAsia"/>
          <w:sz w:val="32"/>
          <w:szCs w:val="32"/>
        </w:rPr>
        <w:t>万元，与上年相比减少</w:t>
      </w:r>
      <w:r w:rsidR="00CD3BE2">
        <w:rPr>
          <w:rFonts w:eastAsia="仿宋_GB2312" w:hint="eastAsia"/>
          <w:sz w:val="32"/>
          <w:szCs w:val="32"/>
        </w:rPr>
        <w:t>0.51</w:t>
      </w:r>
      <w:r w:rsidR="00CD3BE2">
        <w:rPr>
          <w:rFonts w:eastAsia="仿宋_GB2312" w:hint="eastAsia"/>
          <w:sz w:val="32"/>
          <w:szCs w:val="32"/>
        </w:rPr>
        <w:t>万元，减少</w:t>
      </w:r>
      <w:r w:rsidR="00CD3BE2">
        <w:rPr>
          <w:rFonts w:eastAsia="仿宋_GB2312" w:hint="eastAsia"/>
          <w:sz w:val="32"/>
          <w:szCs w:val="32"/>
        </w:rPr>
        <w:t>100%</w:t>
      </w:r>
      <w:r w:rsidR="00CD3BE2">
        <w:rPr>
          <w:rFonts w:eastAsia="仿宋_GB2312" w:hint="eastAsia"/>
          <w:sz w:val="32"/>
          <w:szCs w:val="32"/>
        </w:rPr>
        <w:t>，变动原因：人员变动减少部分。</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rsidR="00881992" w:rsidRDefault="00CD3BE2" w:rsidP="00881992">
      <w:pPr>
        <w:pStyle w:val="a4"/>
        <w:tabs>
          <w:tab w:val="left" w:pos="2671"/>
          <w:tab w:val="left" w:pos="5000"/>
          <w:tab w:val="left" w:pos="6190"/>
        </w:tabs>
        <w:spacing w:after="0" w:line="600" w:lineRule="exact"/>
        <w:ind w:firstLineChars="200" w:firstLine="640"/>
        <w:rPr>
          <w:rFonts w:eastAsia="仿宋_GB2312" w:cs="仿宋"/>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cs="仿宋" w:hint="eastAsia"/>
          <w:sz w:val="32"/>
          <w:szCs w:val="32"/>
        </w:rPr>
        <w:t>年度一般公共预算财政拨款基本支出预算</w:t>
      </w:r>
      <w:r>
        <w:rPr>
          <w:rFonts w:eastAsia="仿宋_GB2312" w:cs="仿宋" w:hint="eastAsia"/>
          <w:sz w:val="32"/>
          <w:szCs w:val="32"/>
        </w:rPr>
        <w:t>1</w:t>
      </w:r>
      <w:r w:rsidR="0002258E">
        <w:rPr>
          <w:rFonts w:eastAsia="仿宋_GB2312" w:cs="仿宋" w:hint="eastAsia"/>
          <w:sz w:val="32"/>
          <w:szCs w:val="32"/>
        </w:rPr>
        <w:t>2227.83</w:t>
      </w:r>
      <w:r w:rsidR="00881992">
        <w:rPr>
          <w:rFonts w:eastAsia="仿宋_GB2312" w:cs="仿宋" w:hint="eastAsia"/>
          <w:sz w:val="32"/>
          <w:szCs w:val="32"/>
        </w:rPr>
        <w:t>万元，其中：</w:t>
      </w:r>
    </w:p>
    <w:p w:rsidR="00881992" w:rsidRDefault="00881992" w:rsidP="00881992">
      <w:pPr>
        <w:pStyle w:val="a4"/>
        <w:tabs>
          <w:tab w:val="left" w:pos="2671"/>
          <w:tab w:val="left" w:pos="5000"/>
          <w:tab w:val="left" w:pos="6190"/>
        </w:tabs>
        <w:spacing w:after="0" w:line="600" w:lineRule="exact"/>
        <w:ind w:firstLineChars="200" w:firstLine="643"/>
        <w:rPr>
          <w:rFonts w:eastAsia="仿宋_GB2312" w:cs="仿宋"/>
          <w:sz w:val="32"/>
          <w:szCs w:val="32"/>
        </w:rPr>
      </w:pPr>
      <w:r>
        <w:rPr>
          <w:rFonts w:eastAsia="仿宋_GB2312" w:cs="仿宋" w:hint="eastAsia"/>
          <w:b/>
          <w:bCs/>
          <w:sz w:val="32"/>
          <w:szCs w:val="32"/>
        </w:rPr>
        <w:t>（一）人员经费</w:t>
      </w:r>
      <w:r w:rsidR="00657BF7">
        <w:rPr>
          <w:rFonts w:eastAsia="仿宋_GB2312" w:cs="仿宋" w:hint="eastAsia"/>
          <w:b/>
          <w:bCs/>
          <w:sz w:val="32"/>
          <w:szCs w:val="32"/>
        </w:rPr>
        <w:t>10133.50</w:t>
      </w:r>
      <w:r>
        <w:rPr>
          <w:rFonts w:eastAsia="仿宋_GB2312" w:cs="仿宋" w:hint="eastAsia"/>
          <w:b/>
          <w:bCs/>
          <w:sz w:val="32"/>
          <w:szCs w:val="32"/>
        </w:rPr>
        <w:t>万元</w:t>
      </w:r>
      <w:r>
        <w:rPr>
          <w:rFonts w:eastAsia="仿宋_GB2312" w:cs="仿宋" w:hint="eastAsia"/>
          <w:sz w:val="32"/>
          <w:szCs w:val="32"/>
        </w:rPr>
        <w:t>。主要包括：基本工资</w:t>
      </w:r>
      <w:r w:rsidR="00657BF7">
        <w:rPr>
          <w:rFonts w:eastAsia="仿宋_GB2312" w:cs="仿宋" w:hint="eastAsia"/>
          <w:sz w:val="32"/>
          <w:szCs w:val="32"/>
        </w:rPr>
        <w:t>3197.47</w:t>
      </w:r>
      <w:r w:rsidR="00657BF7">
        <w:rPr>
          <w:rFonts w:eastAsia="仿宋_GB2312" w:cs="仿宋" w:hint="eastAsia"/>
          <w:sz w:val="32"/>
          <w:szCs w:val="32"/>
        </w:rPr>
        <w:t>万元</w:t>
      </w:r>
      <w:r>
        <w:rPr>
          <w:rFonts w:eastAsia="仿宋_GB2312" w:cs="仿宋" w:hint="eastAsia"/>
          <w:sz w:val="32"/>
          <w:szCs w:val="32"/>
        </w:rPr>
        <w:t>、津贴补贴</w:t>
      </w:r>
      <w:r w:rsidR="00657BF7">
        <w:rPr>
          <w:rFonts w:eastAsia="仿宋_GB2312" w:cs="仿宋" w:hint="eastAsia"/>
          <w:sz w:val="32"/>
          <w:szCs w:val="32"/>
        </w:rPr>
        <w:t>1112.11</w:t>
      </w:r>
      <w:r w:rsidR="00657BF7">
        <w:rPr>
          <w:rFonts w:eastAsia="仿宋_GB2312" w:cs="仿宋" w:hint="eastAsia"/>
          <w:sz w:val="32"/>
          <w:szCs w:val="32"/>
        </w:rPr>
        <w:t>万元</w:t>
      </w:r>
      <w:r>
        <w:rPr>
          <w:rFonts w:eastAsia="仿宋_GB2312" w:cs="仿宋" w:hint="eastAsia"/>
          <w:sz w:val="32"/>
          <w:szCs w:val="32"/>
        </w:rPr>
        <w:t>、奖金</w:t>
      </w:r>
      <w:r w:rsidR="00657BF7">
        <w:rPr>
          <w:rFonts w:eastAsia="仿宋_GB2312" w:cs="仿宋" w:hint="eastAsia"/>
          <w:sz w:val="32"/>
          <w:szCs w:val="32"/>
        </w:rPr>
        <w:t>447.13</w:t>
      </w:r>
      <w:r w:rsidR="00657BF7">
        <w:rPr>
          <w:rFonts w:eastAsia="仿宋_GB2312" w:cs="仿宋" w:hint="eastAsia"/>
          <w:sz w:val="32"/>
          <w:szCs w:val="32"/>
        </w:rPr>
        <w:t>万元</w:t>
      </w:r>
      <w:r>
        <w:rPr>
          <w:rFonts w:eastAsia="仿宋_GB2312" w:cs="仿宋" w:hint="eastAsia"/>
          <w:sz w:val="32"/>
          <w:szCs w:val="32"/>
        </w:rPr>
        <w:t>、伙食补助费</w:t>
      </w:r>
      <w:r w:rsidR="00657BF7">
        <w:rPr>
          <w:rFonts w:eastAsia="仿宋_GB2312" w:cs="仿宋" w:hint="eastAsia"/>
          <w:sz w:val="32"/>
          <w:szCs w:val="32"/>
        </w:rPr>
        <w:t>0</w:t>
      </w:r>
      <w:r w:rsidR="00657BF7">
        <w:rPr>
          <w:rFonts w:eastAsia="仿宋_GB2312" w:cs="仿宋" w:hint="eastAsia"/>
          <w:sz w:val="32"/>
          <w:szCs w:val="32"/>
        </w:rPr>
        <w:t>万元</w:t>
      </w:r>
      <w:r>
        <w:rPr>
          <w:rFonts w:eastAsia="仿宋_GB2312" w:cs="仿宋" w:hint="eastAsia"/>
          <w:sz w:val="32"/>
          <w:szCs w:val="32"/>
        </w:rPr>
        <w:t>、绩效工资</w:t>
      </w:r>
      <w:r w:rsidR="00657BF7">
        <w:rPr>
          <w:rFonts w:eastAsia="仿宋_GB2312" w:cs="仿宋" w:hint="eastAsia"/>
          <w:sz w:val="32"/>
          <w:szCs w:val="32"/>
        </w:rPr>
        <w:t>1740.55</w:t>
      </w:r>
      <w:r w:rsidR="00657BF7">
        <w:rPr>
          <w:rFonts w:eastAsia="仿宋_GB2312" w:cs="仿宋" w:hint="eastAsia"/>
          <w:sz w:val="32"/>
          <w:szCs w:val="32"/>
        </w:rPr>
        <w:t>万元</w:t>
      </w:r>
      <w:r>
        <w:rPr>
          <w:rFonts w:eastAsia="仿宋_GB2312" w:cs="仿宋" w:hint="eastAsia"/>
          <w:sz w:val="32"/>
          <w:szCs w:val="32"/>
        </w:rPr>
        <w:t>、</w:t>
      </w:r>
      <w:r w:rsidR="00942655">
        <w:rPr>
          <w:rFonts w:eastAsia="仿宋_GB2312" w:cs="仿宋" w:hint="eastAsia"/>
          <w:sz w:val="32"/>
          <w:szCs w:val="32"/>
        </w:rPr>
        <w:t>机关事业单位基本养老保险缴费</w:t>
      </w:r>
      <w:r w:rsidR="00942655">
        <w:rPr>
          <w:rFonts w:eastAsia="仿宋_GB2312" w:cs="仿宋" w:hint="eastAsia"/>
          <w:sz w:val="32"/>
          <w:szCs w:val="32"/>
        </w:rPr>
        <w:t>906.81</w:t>
      </w:r>
      <w:r w:rsidR="00942655">
        <w:rPr>
          <w:rFonts w:eastAsia="仿宋_GB2312" w:cs="仿宋" w:hint="eastAsia"/>
          <w:sz w:val="32"/>
          <w:szCs w:val="32"/>
        </w:rPr>
        <w:t>万元、职业年金缴费</w:t>
      </w:r>
      <w:r w:rsidR="00942655">
        <w:rPr>
          <w:rFonts w:eastAsia="仿宋_GB2312" w:cs="仿宋" w:hint="eastAsia"/>
          <w:sz w:val="32"/>
          <w:szCs w:val="32"/>
        </w:rPr>
        <w:t>11.4</w:t>
      </w:r>
      <w:r w:rsidR="00942655">
        <w:rPr>
          <w:rFonts w:eastAsia="仿宋_GB2312" w:cs="仿宋" w:hint="eastAsia"/>
          <w:sz w:val="32"/>
          <w:szCs w:val="32"/>
        </w:rPr>
        <w:t>万元、职业基本医疗保险缴费</w:t>
      </w:r>
      <w:r w:rsidR="00942655">
        <w:rPr>
          <w:rFonts w:eastAsia="仿宋_GB2312" w:cs="仿宋" w:hint="eastAsia"/>
          <w:sz w:val="32"/>
          <w:szCs w:val="32"/>
        </w:rPr>
        <w:t>498.57</w:t>
      </w:r>
      <w:r w:rsidR="00942655">
        <w:rPr>
          <w:rFonts w:eastAsia="仿宋_GB2312" w:cs="仿宋" w:hint="eastAsia"/>
          <w:sz w:val="32"/>
          <w:szCs w:val="32"/>
        </w:rPr>
        <w:t>万元、公务员医疗补助缴费</w:t>
      </w:r>
      <w:r w:rsidR="00942655">
        <w:rPr>
          <w:rFonts w:eastAsia="仿宋_GB2312" w:cs="仿宋" w:hint="eastAsia"/>
          <w:sz w:val="32"/>
          <w:szCs w:val="32"/>
        </w:rPr>
        <w:t>270.25</w:t>
      </w:r>
      <w:r w:rsidR="00942655">
        <w:rPr>
          <w:rFonts w:eastAsia="仿宋_GB2312" w:cs="仿宋" w:hint="eastAsia"/>
          <w:sz w:val="32"/>
          <w:szCs w:val="32"/>
        </w:rPr>
        <w:t>万元、其他社会保障缴费</w:t>
      </w:r>
      <w:r w:rsidR="00942655">
        <w:rPr>
          <w:rFonts w:eastAsia="仿宋_GB2312" w:cs="仿宋" w:hint="eastAsia"/>
          <w:sz w:val="32"/>
          <w:szCs w:val="32"/>
        </w:rPr>
        <w:t>151.69</w:t>
      </w:r>
      <w:r w:rsidR="00942655">
        <w:rPr>
          <w:rFonts w:eastAsia="仿宋_GB2312" w:cs="仿宋" w:hint="eastAsia"/>
          <w:sz w:val="32"/>
          <w:szCs w:val="32"/>
        </w:rPr>
        <w:t>万元、</w:t>
      </w:r>
      <w:r>
        <w:rPr>
          <w:rFonts w:eastAsia="仿宋_GB2312" w:cs="仿宋" w:hint="eastAsia"/>
          <w:sz w:val="32"/>
          <w:szCs w:val="32"/>
        </w:rPr>
        <w:t>住房公积金</w:t>
      </w:r>
      <w:r w:rsidR="00657BF7">
        <w:rPr>
          <w:rFonts w:eastAsia="仿宋_GB2312" w:cs="仿宋" w:hint="eastAsia"/>
          <w:sz w:val="32"/>
          <w:szCs w:val="32"/>
        </w:rPr>
        <w:t>780.36</w:t>
      </w:r>
      <w:r w:rsidR="00657BF7">
        <w:rPr>
          <w:rFonts w:eastAsia="仿宋_GB2312" w:cs="仿宋" w:hint="eastAsia"/>
          <w:sz w:val="32"/>
          <w:szCs w:val="32"/>
        </w:rPr>
        <w:t>万元</w:t>
      </w:r>
      <w:r>
        <w:rPr>
          <w:rFonts w:eastAsia="仿宋_GB2312" w:cs="仿宋" w:hint="eastAsia"/>
          <w:sz w:val="32"/>
          <w:szCs w:val="32"/>
        </w:rPr>
        <w:t>、医疗费</w:t>
      </w:r>
      <w:r w:rsidR="00657BF7">
        <w:rPr>
          <w:rFonts w:eastAsia="仿宋_GB2312" w:cs="仿宋" w:hint="eastAsia"/>
          <w:sz w:val="32"/>
          <w:szCs w:val="32"/>
        </w:rPr>
        <w:t>52.6</w:t>
      </w:r>
      <w:r w:rsidR="00942655">
        <w:rPr>
          <w:rFonts w:eastAsia="仿宋_GB2312" w:cs="仿宋" w:hint="eastAsia"/>
          <w:sz w:val="32"/>
          <w:szCs w:val="32"/>
        </w:rPr>
        <w:t>0</w:t>
      </w:r>
      <w:r w:rsidR="00657BF7">
        <w:rPr>
          <w:rFonts w:eastAsia="仿宋_GB2312" w:cs="仿宋" w:hint="eastAsia"/>
          <w:sz w:val="32"/>
          <w:szCs w:val="32"/>
        </w:rPr>
        <w:t>万元</w:t>
      </w:r>
      <w:r>
        <w:rPr>
          <w:rFonts w:eastAsia="仿宋_GB2312" w:cs="仿宋" w:hint="eastAsia"/>
          <w:sz w:val="32"/>
          <w:szCs w:val="32"/>
        </w:rPr>
        <w:t>、其他工资福利支出</w:t>
      </w:r>
      <w:r w:rsidR="00657BF7">
        <w:rPr>
          <w:rFonts w:eastAsia="仿宋_GB2312" w:cs="仿宋" w:hint="eastAsia"/>
          <w:sz w:val="32"/>
          <w:szCs w:val="32"/>
        </w:rPr>
        <w:t>82.3</w:t>
      </w:r>
      <w:r w:rsidR="00942655">
        <w:rPr>
          <w:rFonts w:eastAsia="仿宋_GB2312" w:cs="仿宋" w:hint="eastAsia"/>
          <w:sz w:val="32"/>
          <w:szCs w:val="32"/>
        </w:rPr>
        <w:t>0</w:t>
      </w:r>
      <w:r w:rsidR="00657BF7">
        <w:rPr>
          <w:rFonts w:eastAsia="仿宋_GB2312" w:cs="仿宋" w:hint="eastAsia"/>
          <w:sz w:val="32"/>
          <w:szCs w:val="32"/>
        </w:rPr>
        <w:t>万元</w:t>
      </w:r>
      <w:r>
        <w:rPr>
          <w:rFonts w:eastAsia="仿宋_GB2312" w:cs="仿宋" w:hint="eastAsia"/>
          <w:sz w:val="32"/>
          <w:szCs w:val="32"/>
        </w:rPr>
        <w:t>、离休费</w:t>
      </w:r>
      <w:r w:rsidR="00657BF7">
        <w:rPr>
          <w:rFonts w:eastAsia="仿宋_GB2312" w:cs="仿宋" w:hint="eastAsia"/>
          <w:sz w:val="32"/>
          <w:szCs w:val="32"/>
        </w:rPr>
        <w:t>28.45</w:t>
      </w:r>
      <w:r w:rsidR="00657BF7">
        <w:rPr>
          <w:rFonts w:eastAsia="仿宋_GB2312" w:cs="仿宋" w:hint="eastAsia"/>
          <w:sz w:val="32"/>
          <w:szCs w:val="32"/>
        </w:rPr>
        <w:t>万元</w:t>
      </w:r>
      <w:r>
        <w:rPr>
          <w:rFonts w:eastAsia="仿宋_GB2312" w:cs="仿宋" w:hint="eastAsia"/>
          <w:sz w:val="32"/>
          <w:szCs w:val="32"/>
        </w:rPr>
        <w:t>、退休费</w:t>
      </w:r>
      <w:r w:rsidR="00942655">
        <w:rPr>
          <w:rFonts w:eastAsia="仿宋_GB2312" w:cs="仿宋" w:hint="eastAsia"/>
          <w:sz w:val="32"/>
          <w:szCs w:val="32"/>
        </w:rPr>
        <w:t>790.74</w:t>
      </w:r>
      <w:r w:rsidR="00942655">
        <w:rPr>
          <w:rFonts w:eastAsia="仿宋_GB2312" w:cs="仿宋" w:hint="eastAsia"/>
          <w:sz w:val="32"/>
          <w:szCs w:val="32"/>
        </w:rPr>
        <w:t>万元</w:t>
      </w:r>
      <w:r>
        <w:rPr>
          <w:rFonts w:eastAsia="仿宋_GB2312" w:cs="仿宋" w:hint="eastAsia"/>
          <w:sz w:val="32"/>
          <w:szCs w:val="32"/>
        </w:rPr>
        <w:t>、抚恤金</w:t>
      </w:r>
      <w:r w:rsidR="00942655">
        <w:rPr>
          <w:rFonts w:eastAsia="仿宋_GB2312" w:cs="仿宋" w:hint="eastAsia"/>
          <w:sz w:val="32"/>
          <w:szCs w:val="32"/>
        </w:rPr>
        <w:t>13.27</w:t>
      </w:r>
      <w:r w:rsidR="00942655">
        <w:rPr>
          <w:rFonts w:eastAsia="仿宋_GB2312" w:cs="仿宋" w:hint="eastAsia"/>
          <w:sz w:val="32"/>
          <w:szCs w:val="32"/>
        </w:rPr>
        <w:t>万元</w:t>
      </w:r>
      <w:r>
        <w:rPr>
          <w:rFonts w:eastAsia="仿宋_GB2312" w:cs="仿宋" w:hint="eastAsia"/>
          <w:sz w:val="32"/>
          <w:szCs w:val="32"/>
        </w:rPr>
        <w:t>、</w:t>
      </w:r>
      <w:r w:rsidR="00942655">
        <w:rPr>
          <w:rFonts w:eastAsia="仿宋_GB2312" w:cs="仿宋" w:hint="eastAsia"/>
          <w:sz w:val="32"/>
          <w:szCs w:val="32"/>
        </w:rPr>
        <w:t>生活补助</w:t>
      </w:r>
      <w:r w:rsidR="00942655">
        <w:rPr>
          <w:rFonts w:eastAsia="仿宋_GB2312" w:cs="仿宋" w:hint="eastAsia"/>
          <w:sz w:val="32"/>
          <w:szCs w:val="32"/>
        </w:rPr>
        <w:t>49.81</w:t>
      </w:r>
      <w:r w:rsidR="00942655">
        <w:rPr>
          <w:rFonts w:eastAsia="仿宋_GB2312" w:cs="仿宋" w:hint="eastAsia"/>
          <w:sz w:val="32"/>
          <w:szCs w:val="32"/>
        </w:rPr>
        <w:t>万元、</w:t>
      </w:r>
      <w:r>
        <w:rPr>
          <w:rFonts w:eastAsia="仿宋_GB2312" w:cs="仿宋" w:hint="eastAsia"/>
          <w:sz w:val="32"/>
          <w:szCs w:val="32"/>
        </w:rPr>
        <w:t>奖励金</w:t>
      </w:r>
      <w:r w:rsidR="00942655">
        <w:rPr>
          <w:rFonts w:eastAsia="仿宋_GB2312" w:cs="仿宋" w:hint="eastAsia"/>
          <w:sz w:val="32"/>
          <w:szCs w:val="32"/>
        </w:rPr>
        <w:t>0</w:t>
      </w:r>
      <w:r w:rsidR="00942655">
        <w:rPr>
          <w:rFonts w:eastAsia="仿宋_GB2312" w:cs="仿宋" w:hint="eastAsia"/>
          <w:sz w:val="32"/>
          <w:szCs w:val="32"/>
        </w:rPr>
        <w:t>万元</w:t>
      </w:r>
      <w:r>
        <w:rPr>
          <w:rFonts w:eastAsia="仿宋_GB2312" w:cs="仿宋" w:hint="eastAsia"/>
          <w:sz w:val="32"/>
          <w:szCs w:val="32"/>
        </w:rPr>
        <w:t>、其他对个人和家庭的补助</w:t>
      </w:r>
      <w:r w:rsidR="00942655">
        <w:rPr>
          <w:rFonts w:eastAsia="仿宋_GB2312" w:cs="仿宋" w:hint="eastAsia"/>
          <w:sz w:val="32"/>
          <w:szCs w:val="32"/>
        </w:rPr>
        <w:t>0</w:t>
      </w:r>
      <w:r w:rsidR="00942655">
        <w:rPr>
          <w:rFonts w:eastAsia="仿宋_GB2312" w:cs="仿宋" w:hint="eastAsia"/>
          <w:sz w:val="32"/>
          <w:szCs w:val="32"/>
        </w:rPr>
        <w:t>万元</w:t>
      </w:r>
      <w:r>
        <w:rPr>
          <w:rFonts w:eastAsia="仿宋_GB2312" w:cs="仿宋" w:hint="eastAsia"/>
          <w:sz w:val="32"/>
          <w:szCs w:val="32"/>
        </w:rPr>
        <w:t>等。</w:t>
      </w:r>
    </w:p>
    <w:p w:rsidR="00881992" w:rsidRDefault="00881992" w:rsidP="00881992">
      <w:pPr>
        <w:pStyle w:val="a4"/>
        <w:tabs>
          <w:tab w:val="left" w:pos="2671"/>
          <w:tab w:val="left" w:pos="5000"/>
          <w:tab w:val="left" w:pos="6190"/>
        </w:tabs>
        <w:spacing w:after="0" w:line="600" w:lineRule="exact"/>
        <w:ind w:firstLineChars="200" w:firstLine="643"/>
        <w:rPr>
          <w:rFonts w:eastAsia="仿宋_GB2312" w:cs="仿宋"/>
          <w:sz w:val="32"/>
          <w:szCs w:val="32"/>
        </w:rPr>
      </w:pPr>
      <w:r>
        <w:rPr>
          <w:rFonts w:eastAsia="仿宋_GB2312" w:cs="仿宋" w:hint="eastAsia"/>
          <w:b/>
          <w:bCs/>
          <w:sz w:val="32"/>
          <w:szCs w:val="32"/>
        </w:rPr>
        <w:t>（二）公用经费</w:t>
      </w:r>
      <w:r w:rsidR="00265524">
        <w:rPr>
          <w:rFonts w:eastAsia="仿宋_GB2312" w:cs="仿宋" w:hint="eastAsia"/>
          <w:b/>
          <w:bCs/>
          <w:sz w:val="32"/>
          <w:szCs w:val="32"/>
        </w:rPr>
        <w:t>2094.32</w:t>
      </w:r>
      <w:r>
        <w:rPr>
          <w:rFonts w:eastAsia="仿宋_GB2312" w:cs="仿宋" w:hint="eastAsia"/>
          <w:b/>
          <w:bCs/>
          <w:sz w:val="32"/>
          <w:szCs w:val="32"/>
        </w:rPr>
        <w:t>万元</w:t>
      </w:r>
      <w:r>
        <w:rPr>
          <w:rFonts w:eastAsia="仿宋_GB2312" w:cs="仿宋" w:hint="eastAsia"/>
          <w:sz w:val="32"/>
          <w:szCs w:val="32"/>
        </w:rPr>
        <w:t>。主要包括：办公费</w:t>
      </w:r>
      <w:r w:rsidR="00265524">
        <w:rPr>
          <w:rFonts w:eastAsia="仿宋_GB2312" w:cs="仿宋" w:hint="eastAsia"/>
          <w:sz w:val="32"/>
          <w:szCs w:val="32"/>
        </w:rPr>
        <w:t>46.28</w:t>
      </w:r>
      <w:r w:rsidR="00265524">
        <w:rPr>
          <w:rFonts w:eastAsia="仿宋_GB2312" w:cs="仿宋" w:hint="eastAsia"/>
          <w:sz w:val="32"/>
          <w:szCs w:val="32"/>
        </w:rPr>
        <w:t>万元</w:t>
      </w:r>
      <w:r>
        <w:rPr>
          <w:rFonts w:eastAsia="仿宋_GB2312" w:cs="仿宋" w:hint="eastAsia"/>
          <w:sz w:val="32"/>
          <w:szCs w:val="32"/>
        </w:rPr>
        <w:t>、印刷费</w:t>
      </w:r>
      <w:r w:rsidR="00265524">
        <w:rPr>
          <w:rFonts w:eastAsia="仿宋_GB2312" w:cs="仿宋" w:hint="eastAsia"/>
          <w:sz w:val="32"/>
          <w:szCs w:val="32"/>
        </w:rPr>
        <w:t>18.01</w:t>
      </w:r>
      <w:r w:rsidR="00265524">
        <w:rPr>
          <w:rFonts w:eastAsia="仿宋_GB2312" w:cs="仿宋" w:hint="eastAsia"/>
          <w:sz w:val="32"/>
          <w:szCs w:val="32"/>
        </w:rPr>
        <w:t>万元</w:t>
      </w:r>
      <w:r>
        <w:rPr>
          <w:rFonts w:eastAsia="仿宋_GB2312" w:cs="仿宋" w:hint="eastAsia"/>
          <w:sz w:val="32"/>
          <w:szCs w:val="32"/>
        </w:rPr>
        <w:t>、咨询费</w:t>
      </w:r>
      <w:r w:rsidR="00265524">
        <w:rPr>
          <w:rFonts w:eastAsia="仿宋_GB2312" w:cs="仿宋" w:hint="eastAsia"/>
          <w:sz w:val="32"/>
          <w:szCs w:val="32"/>
        </w:rPr>
        <w:t>0.50</w:t>
      </w:r>
      <w:r w:rsidR="00265524">
        <w:rPr>
          <w:rFonts w:eastAsia="仿宋_GB2312" w:cs="仿宋" w:hint="eastAsia"/>
          <w:sz w:val="32"/>
          <w:szCs w:val="32"/>
        </w:rPr>
        <w:t>万元</w:t>
      </w:r>
      <w:r>
        <w:rPr>
          <w:rFonts w:eastAsia="仿宋_GB2312" w:cs="仿宋" w:hint="eastAsia"/>
          <w:sz w:val="32"/>
          <w:szCs w:val="32"/>
        </w:rPr>
        <w:t>、手续费</w:t>
      </w:r>
      <w:r w:rsidR="00265524">
        <w:rPr>
          <w:rFonts w:eastAsia="仿宋_GB2312" w:cs="仿宋" w:hint="eastAsia"/>
          <w:sz w:val="32"/>
          <w:szCs w:val="32"/>
        </w:rPr>
        <w:t>0.50</w:t>
      </w:r>
      <w:r w:rsidR="00265524">
        <w:rPr>
          <w:rFonts w:eastAsia="仿宋_GB2312" w:cs="仿宋" w:hint="eastAsia"/>
          <w:sz w:val="32"/>
          <w:szCs w:val="32"/>
        </w:rPr>
        <w:t>万元</w:t>
      </w:r>
      <w:r>
        <w:rPr>
          <w:rFonts w:eastAsia="仿宋_GB2312" w:cs="仿宋" w:hint="eastAsia"/>
          <w:sz w:val="32"/>
          <w:szCs w:val="32"/>
        </w:rPr>
        <w:t>、水费</w:t>
      </w:r>
      <w:r w:rsidR="00265524">
        <w:rPr>
          <w:rFonts w:eastAsia="仿宋_GB2312" w:cs="仿宋" w:hint="eastAsia"/>
          <w:sz w:val="32"/>
          <w:szCs w:val="32"/>
        </w:rPr>
        <w:t>25</w:t>
      </w:r>
      <w:r w:rsidR="00265524">
        <w:rPr>
          <w:rFonts w:eastAsia="仿宋_GB2312" w:cs="仿宋" w:hint="eastAsia"/>
          <w:sz w:val="32"/>
          <w:szCs w:val="32"/>
        </w:rPr>
        <w:t>万元</w:t>
      </w:r>
      <w:r>
        <w:rPr>
          <w:rFonts w:eastAsia="仿宋_GB2312" w:cs="仿宋" w:hint="eastAsia"/>
          <w:sz w:val="32"/>
          <w:szCs w:val="32"/>
        </w:rPr>
        <w:t>、电费</w:t>
      </w:r>
      <w:r w:rsidR="00265847">
        <w:rPr>
          <w:rFonts w:eastAsia="仿宋_GB2312" w:cs="仿宋" w:hint="eastAsia"/>
          <w:sz w:val="32"/>
          <w:szCs w:val="32"/>
        </w:rPr>
        <w:t>166.18</w:t>
      </w:r>
      <w:r w:rsidR="00265847">
        <w:rPr>
          <w:rFonts w:eastAsia="仿宋_GB2312" w:cs="仿宋" w:hint="eastAsia"/>
          <w:sz w:val="32"/>
          <w:szCs w:val="32"/>
        </w:rPr>
        <w:t>万元</w:t>
      </w:r>
      <w:r>
        <w:rPr>
          <w:rFonts w:eastAsia="仿宋_GB2312" w:cs="仿宋" w:hint="eastAsia"/>
          <w:sz w:val="32"/>
          <w:szCs w:val="32"/>
        </w:rPr>
        <w:t>、邮电费</w:t>
      </w:r>
      <w:r w:rsidR="00265847">
        <w:rPr>
          <w:rFonts w:eastAsia="仿宋_GB2312" w:cs="仿宋" w:hint="eastAsia"/>
          <w:sz w:val="32"/>
          <w:szCs w:val="32"/>
        </w:rPr>
        <w:t>10</w:t>
      </w:r>
      <w:r w:rsidR="00265847">
        <w:rPr>
          <w:rFonts w:eastAsia="仿宋_GB2312" w:cs="仿宋" w:hint="eastAsia"/>
          <w:sz w:val="32"/>
          <w:szCs w:val="32"/>
        </w:rPr>
        <w:t>万元</w:t>
      </w:r>
      <w:r>
        <w:rPr>
          <w:rFonts w:eastAsia="仿宋_GB2312" w:cs="仿宋" w:hint="eastAsia"/>
          <w:sz w:val="32"/>
          <w:szCs w:val="32"/>
        </w:rPr>
        <w:t>、取暖费</w:t>
      </w:r>
      <w:r w:rsidR="00265847">
        <w:rPr>
          <w:rFonts w:eastAsia="仿宋_GB2312" w:cs="仿宋" w:hint="eastAsia"/>
          <w:sz w:val="32"/>
          <w:szCs w:val="32"/>
        </w:rPr>
        <w:t>1485.04</w:t>
      </w:r>
      <w:r w:rsidR="00265847">
        <w:rPr>
          <w:rFonts w:eastAsia="仿宋_GB2312" w:cs="仿宋" w:hint="eastAsia"/>
          <w:sz w:val="32"/>
          <w:szCs w:val="32"/>
        </w:rPr>
        <w:t>万元</w:t>
      </w:r>
      <w:r>
        <w:rPr>
          <w:rFonts w:eastAsia="仿宋_GB2312" w:cs="仿宋" w:hint="eastAsia"/>
          <w:sz w:val="32"/>
          <w:szCs w:val="32"/>
        </w:rPr>
        <w:t>、</w:t>
      </w:r>
      <w:r>
        <w:rPr>
          <w:rFonts w:eastAsia="仿宋_GB2312" w:cs="仿宋" w:hint="eastAsia"/>
          <w:sz w:val="32"/>
          <w:szCs w:val="32"/>
        </w:rPr>
        <w:lastRenderedPageBreak/>
        <w:t>物业管理费</w:t>
      </w:r>
      <w:r w:rsidR="00265847">
        <w:rPr>
          <w:rFonts w:eastAsia="仿宋_GB2312" w:cs="仿宋" w:hint="eastAsia"/>
          <w:sz w:val="32"/>
          <w:szCs w:val="32"/>
        </w:rPr>
        <w:t>140</w:t>
      </w:r>
      <w:r w:rsidR="00265847">
        <w:rPr>
          <w:rFonts w:eastAsia="仿宋_GB2312" w:cs="仿宋" w:hint="eastAsia"/>
          <w:sz w:val="32"/>
          <w:szCs w:val="32"/>
        </w:rPr>
        <w:t>万元</w:t>
      </w:r>
      <w:r>
        <w:rPr>
          <w:rFonts w:eastAsia="仿宋_GB2312" w:cs="仿宋" w:hint="eastAsia"/>
          <w:sz w:val="32"/>
          <w:szCs w:val="32"/>
        </w:rPr>
        <w:t>、差旅费</w:t>
      </w:r>
      <w:r w:rsidR="00265847">
        <w:rPr>
          <w:rFonts w:eastAsia="仿宋_GB2312" w:cs="仿宋" w:hint="eastAsia"/>
          <w:sz w:val="32"/>
          <w:szCs w:val="32"/>
        </w:rPr>
        <w:t>11</w:t>
      </w:r>
      <w:r w:rsidR="00265847">
        <w:rPr>
          <w:rFonts w:eastAsia="仿宋_GB2312" w:cs="仿宋" w:hint="eastAsia"/>
          <w:sz w:val="32"/>
          <w:szCs w:val="32"/>
        </w:rPr>
        <w:t>万元</w:t>
      </w:r>
      <w:r>
        <w:rPr>
          <w:rFonts w:eastAsia="仿宋_GB2312" w:cs="仿宋" w:hint="eastAsia"/>
          <w:sz w:val="32"/>
          <w:szCs w:val="32"/>
        </w:rPr>
        <w:t>、维修（护）费</w:t>
      </w:r>
      <w:r w:rsidR="00265847">
        <w:rPr>
          <w:rFonts w:eastAsia="仿宋_GB2312" w:cs="仿宋" w:hint="eastAsia"/>
          <w:sz w:val="32"/>
          <w:szCs w:val="32"/>
        </w:rPr>
        <w:t>10</w:t>
      </w:r>
      <w:r w:rsidR="00265847">
        <w:rPr>
          <w:rFonts w:eastAsia="仿宋_GB2312" w:cs="仿宋" w:hint="eastAsia"/>
          <w:sz w:val="32"/>
          <w:szCs w:val="32"/>
        </w:rPr>
        <w:t>万元</w:t>
      </w:r>
      <w:r>
        <w:rPr>
          <w:rFonts w:eastAsia="仿宋_GB2312" w:cs="仿宋" w:hint="eastAsia"/>
          <w:sz w:val="32"/>
          <w:szCs w:val="32"/>
        </w:rPr>
        <w:t>、租赁费</w:t>
      </w:r>
      <w:r w:rsidR="00265847">
        <w:rPr>
          <w:rFonts w:eastAsia="仿宋_GB2312" w:cs="仿宋" w:hint="eastAsia"/>
          <w:sz w:val="32"/>
          <w:szCs w:val="32"/>
        </w:rPr>
        <w:t>5</w:t>
      </w:r>
      <w:r w:rsidR="00265847">
        <w:rPr>
          <w:rFonts w:eastAsia="仿宋_GB2312" w:cs="仿宋" w:hint="eastAsia"/>
          <w:sz w:val="32"/>
          <w:szCs w:val="32"/>
        </w:rPr>
        <w:t>万元</w:t>
      </w:r>
      <w:r>
        <w:rPr>
          <w:rFonts w:eastAsia="仿宋_GB2312" w:cs="仿宋" w:hint="eastAsia"/>
          <w:sz w:val="32"/>
          <w:szCs w:val="32"/>
        </w:rPr>
        <w:t>、会议费</w:t>
      </w:r>
      <w:r w:rsidR="00265847">
        <w:rPr>
          <w:rFonts w:eastAsia="仿宋_GB2312" w:cs="仿宋" w:hint="eastAsia"/>
          <w:sz w:val="32"/>
          <w:szCs w:val="32"/>
        </w:rPr>
        <w:t>2.75</w:t>
      </w:r>
      <w:r w:rsidR="00265847">
        <w:rPr>
          <w:rFonts w:eastAsia="仿宋_GB2312" w:cs="仿宋" w:hint="eastAsia"/>
          <w:sz w:val="32"/>
          <w:szCs w:val="32"/>
        </w:rPr>
        <w:t>万元</w:t>
      </w:r>
      <w:r>
        <w:rPr>
          <w:rFonts w:eastAsia="仿宋_GB2312" w:cs="仿宋" w:hint="eastAsia"/>
          <w:sz w:val="32"/>
          <w:szCs w:val="32"/>
        </w:rPr>
        <w:t>、培训费</w:t>
      </w:r>
      <w:r w:rsidR="00265847">
        <w:rPr>
          <w:rFonts w:eastAsia="仿宋_GB2312" w:cs="仿宋" w:hint="eastAsia"/>
          <w:sz w:val="32"/>
          <w:szCs w:val="32"/>
        </w:rPr>
        <w:t>40</w:t>
      </w:r>
      <w:r w:rsidR="00265847">
        <w:rPr>
          <w:rFonts w:eastAsia="仿宋_GB2312" w:cs="仿宋" w:hint="eastAsia"/>
          <w:sz w:val="32"/>
          <w:szCs w:val="32"/>
        </w:rPr>
        <w:t>万元</w:t>
      </w:r>
      <w:r>
        <w:rPr>
          <w:rFonts w:eastAsia="仿宋_GB2312" w:cs="仿宋" w:hint="eastAsia"/>
          <w:sz w:val="32"/>
          <w:szCs w:val="32"/>
        </w:rPr>
        <w:t>、公务接待费</w:t>
      </w:r>
      <w:r w:rsidR="00265847">
        <w:rPr>
          <w:rFonts w:eastAsia="仿宋_GB2312" w:cs="仿宋" w:hint="eastAsia"/>
          <w:sz w:val="32"/>
          <w:szCs w:val="32"/>
        </w:rPr>
        <w:t>6.2</w:t>
      </w:r>
      <w:r w:rsidR="00265847">
        <w:rPr>
          <w:rFonts w:eastAsia="仿宋_GB2312" w:cs="仿宋" w:hint="eastAsia"/>
          <w:sz w:val="32"/>
          <w:szCs w:val="32"/>
        </w:rPr>
        <w:t>万元</w:t>
      </w:r>
      <w:r>
        <w:rPr>
          <w:rFonts w:eastAsia="仿宋_GB2312" w:cs="仿宋" w:hint="eastAsia"/>
          <w:sz w:val="32"/>
          <w:szCs w:val="32"/>
        </w:rPr>
        <w:t>、专用材料费</w:t>
      </w:r>
      <w:r w:rsidR="00265847">
        <w:rPr>
          <w:rFonts w:eastAsia="仿宋_GB2312" w:cs="仿宋" w:hint="eastAsia"/>
          <w:sz w:val="32"/>
          <w:szCs w:val="32"/>
        </w:rPr>
        <w:t>5</w:t>
      </w:r>
      <w:r w:rsidR="00265847">
        <w:rPr>
          <w:rFonts w:eastAsia="仿宋_GB2312" w:cs="仿宋" w:hint="eastAsia"/>
          <w:sz w:val="32"/>
          <w:szCs w:val="32"/>
        </w:rPr>
        <w:t>万元</w:t>
      </w:r>
      <w:r>
        <w:rPr>
          <w:rFonts w:eastAsia="仿宋_GB2312" w:cs="仿宋" w:hint="eastAsia"/>
          <w:sz w:val="32"/>
          <w:szCs w:val="32"/>
        </w:rPr>
        <w:t>、劳务费</w:t>
      </w:r>
      <w:r w:rsidR="00265847">
        <w:rPr>
          <w:rFonts w:eastAsia="仿宋_GB2312" w:cs="仿宋" w:hint="eastAsia"/>
          <w:sz w:val="32"/>
          <w:szCs w:val="32"/>
        </w:rPr>
        <w:t>5</w:t>
      </w:r>
      <w:r w:rsidR="00265847">
        <w:rPr>
          <w:rFonts w:eastAsia="仿宋_GB2312" w:cs="仿宋" w:hint="eastAsia"/>
          <w:sz w:val="32"/>
          <w:szCs w:val="32"/>
        </w:rPr>
        <w:t>万元</w:t>
      </w:r>
      <w:r>
        <w:rPr>
          <w:rFonts w:eastAsia="仿宋_GB2312" w:cs="仿宋" w:hint="eastAsia"/>
          <w:sz w:val="32"/>
          <w:szCs w:val="32"/>
        </w:rPr>
        <w:t>、委托业务费</w:t>
      </w:r>
      <w:r w:rsidR="00265847">
        <w:rPr>
          <w:rFonts w:eastAsia="仿宋_GB2312" w:cs="仿宋" w:hint="eastAsia"/>
          <w:sz w:val="32"/>
          <w:szCs w:val="32"/>
        </w:rPr>
        <w:t>5</w:t>
      </w:r>
      <w:r w:rsidR="00265847">
        <w:rPr>
          <w:rFonts w:eastAsia="仿宋_GB2312" w:cs="仿宋" w:hint="eastAsia"/>
          <w:sz w:val="32"/>
          <w:szCs w:val="32"/>
        </w:rPr>
        <w:t>万元</w:t>
      </w:r>
      <w:r>
        <w:rPr>
          <w:rFonts w:eastAsia="仿宋_GB2312" w:cs="仿宋" w:hint="eastAsia"/>
          <w:sz w:val="32"/>
          <w:szCs w:val="32"/>
        </w:rPr>
        <w:t>、工会经费</w:t>
      </w:r>
      <w:r w:rsidR="00265847">
        <w:rPr>
          <w:rFonts w:eastAsia="仿宋_GB2312" w:cs="仿宋" w:hint="eastAsia"/>
          <w:sz w:val="32"/>
          <w:szCs w:val="32"/>
        </w:rPr>
        <w:t>72.6</w:t>
      </w:r>
      <w:r w:rsidR="00265847">
        <w:rPr>
          <w:rFonts w:eastAsia="仿宋_GB2312" w:cs="仿宋" w:hint="eastAsia"/>
          <w:sz w:val="32"/>
          <w:szCs w:val="32"/>
        </w:rPr>
        <w:t>万元</w:t>
      </w:r>
      <w:r>
        <w:rPr>
          <w:rFonts w:eastAsia="仿宋_GB2312" w:cs="仿宋" w:hint="eastAsia"/>
          <w:sz w:val="32"/>
          <w:szCs w:val="32"/>
        </w:rPr>
        <w:t>、福利费</w:t>
      </w:r>
      <w:r w:rsidR="00265847">
        <w:rPr>
          <w:rFonts w:eastAsia="仿宋_GB2312" w:cs="仿宋" w:hint="eastAsia"/>
          <w:sz w:val="32"/>
          <w:szCs w:val="32"/>
        </w:rPr>
        <w:t>0</w:t>
      </w:r>
      <w:r w:rsidR="00265847">
        <w:rPr>
          <w:rFonts w:eastAsia="仿宋_GB2312" w:cs="仿宋" w:hint="eastAsia"/>
          <w:sz w:val="32"/>
          <w:szCs w:val="32"/>
        </w:rPr>
        <w:t>万元</w:t>
      </w:r>
      <w:r>
        <w:rPr>
          <w:rFonts w:eastAsia="仿宋_GB2312" w:cs="仿宋" w:hint="eastAsia"/>
          <w:sz w:val="32"/>
          <w:szCs w:val="32"/>
        </w:rPr>
        <w:t>、公务用车运行维护费</w:t>
      </w:r>
      <w:r w:rsidR="00265847">
        <w:rPr>
          <w:rFonts w:eastAsia="仿宋_GB2312" w:cs="仿宋" w:hint="eastAsia"/>
          <w:sz w:val="32"/>
          <w:szCs w:val="32"/>
        </w:rPr>
        <w:t>27.2</w:t>
      </w:r>
      <w:r w:rsidR="00265847">
        <w:rPr>
          <w:rFonts w:eastAsia="仿宋_GB2312" w:cs="仿宋" w:hint="eastAsia"/>
          <w:sz w:val="32"/>
          <w:szCs w:val="32"/>
        </w:rPr>
        <w:t>万元</w:t>
      </w:r>
      <w:r>
        <w:rPr>
          <w:rFonts w:eastAsia="仿宋_GB2312" w:cs="仿宋" w:hint="eastAsia"/>
          <w:sz w:val="32"/>
          <w:szCs w:val="32"/>
        </w:rPr>
        <w:t>、其他交通费用</w:t>
      </w:r>
      <w:r w:rsidR="00265847">
        <w:rPr>
          <w:rFonts w:eastAsia="仿宋_GB2312" w:cs="仿宋" w:hint="eastAsia"/>
          <w:sz w:val="32"/>
          <w:szCs w:val="32"/>
        </w:rPr>
        <w:t>4.32</w:t>
      </w:r>
      <w:r w:rsidR="00265847">
        <w:rPr>
          <w:rFonts w:eastAsia="仿宋_GB2312" w:cs="仿宋" w:hint="eastAsia"/>
          <w:sz w:val="32"/>
          <w:szCs w:val="32"/>
        </w:rPr>
        <w:t>万元</w:t>
      </w:r>
      <w:r>
        <w:rPr>
          <w:rFonts w:eastAsia="仿宋_GB2312" w:cs="仿宋" w:hint="eastAsia"/>
          <w:sz w:val="32"/>
          <w:szCs w:val="32"/>
        </w:rPr>
        <w:t>、其他商品和服务支出</w:t>
      </w:r>
      <w:r w:rsidR="00265847">
        <w:rPr>
          <w:rFonts w:eastAsia="仿宋_GB2312" w:cs="仿宋" w:hint="eastAsia"/>
          <w:sz w:val="32"/>
          <w:szCs w:val="32"/>
        </w:rPr>
        <w:t>8.74</w:t>
      </w:r>
      <w:r w:rsidR="00265847">
        <w:rPr>
          <w:rFonts w:eastAsia="仿宋_GB2312" w:cs="仿宋" w:hint="eastAsia"/>
          <w:sz w:val="32"/>
          <w:szCs w:val="32"/>
        </w:rPr>
        <w:t>万元</w:t>
      </w:r>
      <w:r>
        <w:rPr>
          <w:rFonts w:eastAsia="仿宋_GB2312" w:cs="仿宋" w:hint="eastAsia"/>
          <w:sz w:val="32"/>
          <w:szCs w:val="32"/>
        </w:rPr>
        <w:t>、办公设备购置</w:t>
      </w:r>
      <w:r w:rsidR="00AD4906">
        <w:rPr>
          <w:rFonts w:eastAsia="仿宋_GB2312" w:cs="仿宋" w:hint="eastAsia"/>
          <w:sz w:val="32"/>
          <w:szCs w:val="32"/>
        </w:rPr>
        <w:t>0</w:t>
      </w:r>
      <w:r w:rsidR="00AD4906">
        <w:rPr>
          <w:rFonts w:eastAsia="仿宋_GB2312" w:cs="仿宋" w:hint="eastAsia"/>
          <w:sz w:val="32"/>
          <w:szCs w:val="32"/>
        </w:rPr>
        <w:t>万元</w:t>
      </w:r>
      <w:r>
        <w:rPr>
          <w:rFonts w:eastAsia="仿宋_GB2312" w:cs="仿宋" w:hint="eastAsia"/>
          <w:sz w:val="32"/>
          <w:szCs w:val="32"/>
        </w:rPr>
        <w:t>、专用设备购置</w:t>
      </w:r>
      <w:r w:rsidR="00AD4906">
        <w:rPr>
          <w:rFonts w:eastAsia="仿宋_GB2312" w:cs="仿宋" w:hint="eastAsia"/>
          <w:sz w:val="32"/>
          <w:szCs w:val="32"/>
        </w:rPr>
        <w:t>0</w:t>
      </w:r>
      <w:r w:rsidR="00AD4906">
        <w:rPr>
          <w:rFonts w:eastAsia="仿宋_GB2312" w:cs="仿宋" w:hint="eastAsia"/>
          <w:sz w:val="32"/>
          <w:szCs w:val="32"/>
        </w:rPr>
        <w:t>万元</w:t>
      </w:r>
      <w:r>
        <w:rPr>
          <w:rFonts w:eastAsia="仿宋_GB2312" w:cs="仿宋" w:hint="eastAsia"/>
          <w:sz w:val="32"/>
          <w:szCs w:val="32"/>
        </w:rPr>
        <w:t>、信息网络及软件购置更新</w:t>
      </w:r>
      <w:r w:rsidR="00AD4906">
        <w:rPr>
          <w:rFonts w:eastAsia="仿宋_GB2312" w:cs="仿宋" w:hint="eastAsia"/>
          <w:sz w:val="32"/>
          <w:szCs w:val="32"/>
        </w:rPr>
        <w:t>0</w:t>
      </w:r>
      <w:r w:rsidR="00AD4906">
        <w:rPr>
          <w:rFonts w:eastAsia="仿宋_GB2312" w:cs="仿宋" w:hint="eastAsia"/>
          <w:sz w:val="32"/>
          <w:szCs w:val="32"/>
        </w:rPr>
        <w:t>万元</w:t>
      </w:r>
      <w:r>
        <w:rPr>
          <w:rFonts w:eastAsia="仿宋_GB2312" w:cs="仿宋" w:hint="eastAsia"/>
          <w:sz w:val="32"/>
          <w:szCs w:val="32"/>
        </w:rPr>
        <w:t>、其他资本性支出</w:t>
      </w:r>
      <w:r w:rsidR="00AD4906">
        <w:rPr>
          <w:rFonts w:eastAsia="仿宋_GB2312" w:cs="仿宋" w:hint="eastAsia"/>
          <w:sz w:val="32"/>
          <w:szCs w:val="32"/>
        </w:rPr>
        <w:t>0</w:t>
      </w:r>
      <w:r w:rsidR="00AD4906">
        <w:rPr>
          <w:rFonts w:eastAsia="仿宋_GB2312" w:cs="仿宋" w:hint="eastAsia"/>
          <w:sz w:val="32"/>
          <w:szCs w:val="32"/>
        </w:rPr>
        <w:t>万元</w:t>
      </w:r>
      <w:r>
        <w:rPr>
          <w:rFonts w:eastAsia="仿宋_GB2312" w:cs="仿宋" w:hint="eastAsia"/>
          <w:sz w:val="32"/>
          <w:szCs w:val="32"/>
        </w:rPr>
        <w:t>等。</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rsidR="00881992" w:rsidRDefault="00AD4906"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年度一般公共预算拨款安排的</w:t>
      </w:r>
      <w:r w:rsidR="00881992">
        <w:rPr>
          <w:rFonts w:eastAsia="仿宋_GB2312"/>
          <w:sz w:val="32"/>
          <w:szCs w:val="32"/>
        </w:rPr>
        <w:t>“</w:t>
      </w:r>
      <w:r w:rsidR="00881992">
        <w:rPr>
          <w:rFonts w:eastAsia="仿宋_GB2312"/>
          <w:sz w:val="32"/>
          <w:szCs w:val="32"/>
        </w:rPr>
        <w:t>三公</w:t>
      </w:r>
      <w:r w:rsidR="00881992">
        <w:rPr>
          <w:rFonts w:eastAsia="仿宋_GB2312"/>
          <w:sz w:val="32"/>
          <w:szCs w:val="32"/>
        </w:rPr>
        <w:t>”</w:t>
      </w:r>
      <w:r w:rsidR="00881992">
        <w:rPr>
          <w:rFonts w:eastAsia="仿宋_GB2312"/>
          <w:sz w:val="32"/>
          <w:szCs w:val="32"/>
        </w:rPr>
        <w:t>经费预算支出</w:t>
      </w:r>
      <w:r>
        <w:rPr>
          <w:rFonts w:eastAsia="仿宋_GB2312" w:hint="eastAsia"/>
          <w:sz w:val="32"/>
          <w:szCs w:val="32"/>
          <w:u w:val="single"/>
        </w:rPr>
        <w:t>33.4</w:t>
      </w:r>
      <w:r w:rsidR="00881992">
        <w:rPr>
          <w:rFonts w:eastAsia="仿宋_GB2312"/>
          <w:sz w:val="32"/>
          <w:szCs w:val="32"/>
        </w:rPr>
        <w:t>万元，其中因公出国（境）费支出</w:t>
      </w:r>
      <w:r w:rsidR="00881992">
        <w:rPr>
          <w:rFonts w:eastAsia="仿宋_GB2312"/>
          <w:sz w:val="32"/>
          <w:szCs w:val="32"/>
          <w:u w:val="single"/>
        </w:rPr>
        <w:tab/>
      </w:r>
      <w:r>
        <w:rPr>
          <w:rFonts w:eastAsia="仿宋_GB2312" w:hint="eastAsia"/>
          <w:sz w:val="32"/>
          <w:szCs w:val="32"/>
          <w:u w:val="single"/>
        </w:rPr>
        <w:t>0</w:t>
      </w:r>
      <w:r w:rsidR="00881992">
        <w:rPr>
          <w:rFonts w:eastAsia="仿宋_GB2312"/>
          <w:sz w:val="32"/>
          <w:szCs w:val="32"/>
        </w:rPr>
        <w:t>万元，占</w:t>
      </w:r>
      <w:r>
        <w:rPr>
          <w:rFonts w:eastAsia="仿宋_GB2312" w:hint="eastAsia"/>
          <w:sz w:val="32"/>
          <w:szCs w:val="32"/>
        </w:rPr>
        <w:t>0</w:t>
      </w:r>
      <w:r w:rsidR="00881992">
        <w:rPr>
          <w:rFonts w:ascii="仿宋_GB2312" w:eastAsia="仿宋_GB2312" w:hAnsi="仿宋_GB2312" w:hint="eastAsia"/>
          <w:sz w:val="32"/>
          <w:szCs w:val="32"/>
        </w:rPr>
        <w:t>%</w:t>
      </w:r>
      <w:r w:rsidR="00881992">
        <w:rPr>
          <w:rFonts w:eastAsia="仿宋_GB2312"/>
          <w:sz w:val="32"/>
          <w:szCs w:val="32"/>
        </w:rPr>
        <w:t>；公务用车购置及运行维护费支出</w:t>
      </w:r>
      <w:r w:rsidR="00881992">
        <w:rPr>
          <w:rFonts w:eastAsia="仿宋_GB2312"/>
          <w:sz w:val="32"/>
          <w:szCs w:val="32"/>
          <w:u w:val="single"/>
        </w:rPr>
        <w:tab/>
      </w:r>
      <w:r>
        <w:rPr>
          <w:rFonts w:eastAsia="仿宋_GB2312" w:hint="eastAsia"/>
          <w:sz w:val="32"/>
          <w:szCs w:val="32"/>
          <w:u w:val="single"/>
        </w:rPr>
        <w:t>27.20</w:t>
      </w:r>
      <w:r w:rsidR="00881992">
        <w:rPr>
          <w:rFonts w:eastAsia="仿宋_GB2312"/>
          <w:sz w:val="32"/>
          <w:szCs w:val="32"/>
        </w:rPr>
        <w:t>万元，占</w:t>
      </w:r>
      <w:r>
        <w:rPr>
          <w:rFonts w:eastAsia="仿宋_GB2312" w:hint="eastAsia"/>
          <w:sz w:val="32"/>
          <w:szCs w:val="32"/>
          <w:u w:val="single"/>
        </w:rPr>
        <w:t>81.44</w:t>
      </w:r>
      <w:r w:rsidR="00881992">
        <w:rPr>
          <w:rFonts w:ascii="仿宋_GB2312" w:eastAsia="仿宋_GB2312" w:hAnsi="仿宋_GB2312" w:hint="eastAsia"/>
          <w:sz w:val="32"/>
          <w:szCs w:val="32"/>
        </w:rPr>
        <w:t>%</w:t>
      </w:r>
      <w:r w:rsidR="00881992">
        <w:rPr>
          <w:rFonts w:eastAsia="仿宋_GB2312"/>
          <w:sz w:val="32"/>
          <w:szCs w:val="32"/>
        </w:rPr>
        <w:t>；公务接待费支出</w:t>
      </w:r>
      <w:r>
        <w:rPr>
          <w:rFonts w:eastAsia="仿宋_GB2312" w:hint="eastAsia"/>
          <w:sz w:val="32"/>
          <w:szCs w:val="32"/>
          <w:u w:val="single"/>
        </w:rPr>
        <w:t>6.2</w:t>
      </w:r>
      <w:r w:rsidR="00881992">
        <w:rPr>
          <w:rFonts w:eastAsia="仿宋_GB2312"/>
          <w:sz w:val="32"/>
          <w:szCs w:val="32"/>
        </w:rPr>
        <w:t>万元，占</w:t>
      </w:r>
      <w:r>
        <w:rPr>
          <w:rFonts w:eastAsia="仿宋_GB2312" w:hint="eastAsia"/>
          <w:sz w:val="32"/>
          <w:szCs w:val="32"/>
          <w:u w:val="single"/>
        </w:rPr>
        <w:t>18.56</w:t>
      </w:r>
      <w:r w:rsidR="00881992">
        <w:rPr>
          <w:rFonts w:ascii="仿宋_GB2312" w:eastAsia="仿宋_GB2312" w:hAnsi="仿宋_GB2312" w:hint="eastAsia"/>
          <w:sz w:val="32"/>
          <w:szCs w:val="32"/>
        </w:rPr>
        <w:t>%</w:t>
      </w:r>
      <w:r w:rsidR="00881992">
        <w:rPr>
          <w:rFonts w:eastAsia="仿宋_GB2312"/>
          <w:sz w:val="32"/>
          <w:szCs w:val="32"/>
        </w:rPr>
        <w:t>。具体情况如下：</w:t>
      </w:r>
    </w:p>
    <w:p w:rsidR="00881992" w:rsidRDefault="00881992" w:rsidP="00881992">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sidR="00AD4906">
        <w:rPr>
          <w:rFonts w:eastAsia="仿宋_GB2312" w:hint="eastAsia"/>
          <w:sz w:val="32"/>
          <w:szCs w:val="32"/>
          <w:u w:val="single"/>
        </w:rPr>
        <w:t>33.40</w:t>
      </w:r>
      <w:r>
        <w:rPr>
          <w:rFonts w:eastAsia="仿宋_GB2312"/>
          <w:spacing w:val="-4"/>
          <w:sz w:val="32"/>
          <w:szCs w:val="32"/>
        </w:rPr>
        <w:t>万元，比上年预</w:t>
      </w:r>
      <w:r w:rsidR="00447EA6">
        <w:rPr>
          <w:rFonts w:eastAsia="仿宋_GB2312"/>
          <w:spacing w:val="-6"/>
          <w:sz w:val="32"/>
          <w:szCs w:val="32"/>
        </w:rPr>
        <w:t>算</w:t>
      </w:r>
      <w:r>
        <w:rPr>
          <w:rFonts w:eastAsia="仿宋_GB2312"/>
          <w:spacing w:val="-6"/>
          <w:sz w:val="32"/>
          <w:szCs w:val="32"/>
        </w:rPr>
        <w:t>减少</w:t>
      </w:r>
      <w:r w:rsidR="00447EA6">
        <w:rPr>
          <w:rFonts w:eastAsia="仿宋_GB2312" w:hint="eastAsia"/>
          <w:sz w:val="32"/>
          <w:szCs w:val="32"/>
          <w:u w:val="single"/>
        </w:rPr>
        <w:t>0.18</w:t>
      </w:r>
      <w:r>
        <w:rPr>
          <w:rFonts w:eastAsia="仿宋_GB2312"/>
          <w:spacing w:val="-6"/>
          <w:sz w:val="32"/>
          <w:szCs w:val="32"/>
        </w:rPr>
        <w:t>万元，</w:t>
      </w:r>
      <w:r>
        <w:rPr>
          <w:rFonts w:eastAsia="仿宋_GB2312"/>
          <w:sz w:val="32"/>
          <w:szCs w:val="32"/>
        </w:rPr>
        <w:t>减少</w:t>
      </w:r>
      <w:r w:rsidR="00447EA6">
        <w:rPr>
          <w:rFonts w:eastAsia="仿宋_GB2312" w:hint="eastAsia"/>
          <w:sz w:val="32"/>
          <w:szCs w:val="32"/>
          <w:u w:val="single"/>
        </w:rPr>
        <w:t>0.54</w:t>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rsidR="00881992" w:rsidRDefault="00881992" w:rsidP="00881992">
      <w:pPr>
        <w:pStyle w:val="a4"/>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sz w:val="32"/>
          <w:szCs w:val="32"/>
          <w:u w:val="single"/>
        </w:rPr>
        <w:tab/>
      </w:r>
      <w:r w:rsidR="00447EA6">
        <w:rPr>
          <w:rFonts w:eastAsia="仿宋_GB2312" w:hint="eastAsia"/>
          <w:sz w:val="32"/>
          <w:szCs w:val="32"/>
          <w:u w:val="single"/>
        </w:rPr>
        <w:t>0</w:t>
      </w:r>
      <w:r>
        <w:rPr>
          <w:rFonts w:eastAsia="仿宋_GB2312"/>
          <w:sz w:val="32"/>
          <w:szCs w:val="32"/>
        </w:rPr>
        <w:t>万元，比上年预算增加（减少）</w:t>
      </w:r>
      <w:r w:rsidR="00447EA6">
        <w:rPr>
          <w:rFonts w:eastAsia="仿宋_GB2312" w:hint="eastAsia"/>
          <w:sz w:val="32"/>
          <w:szCs w:val="32"/>
          <w:u w:val="single"/>
        </w:rPr>
        <w:t>0</w:t>
      </w:r>
      <w:r>
        <w:rPr>
          <w:rFonts w:eastAsia="仿宋_GB2312"/>
          <w:sz w:val="32"/>
          <w:szCs w:val="32"/>
        </w:rPr>
        <w:t>万元，主要原因</w:t>
      </w:r>
      <w:r w:rsidR="00447EA6">
        <w:rPr>
          <w:rFonts w:ascii="仿宋_GB2312" w:eastAsia="仿宋_GB2312" w:hAnsi="仿宋_GB2312" w:hint="eastAsia"/>
          <w:sz w:val="32"/>
          <w:szCs w:val="32"/>
        </w:rPr>
        <w:t>不存在此项支出</w:t>
      </w:r>
      <w:r>
        <w:rPr>
          <w:rFonts w:eastAsia="仿宋_GB2312"/>
          <w:sz w:val="32"/>
          <w:szCs w:val="32"/>
        </w:rPr>
        <w:t>。</w:t>
      </w:r>
    </w:p>
    <w:p w:rsidR="00881992" w:rsidRDefault="00881992" w:rsidP="00881992">
      <w:pPr>
        <w:pStyle w:val="a4"/>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．公务用车购置及运行维护费预算支出</w:t>
      </w:r>
      <w:r w:rsidR="00447EA6">
        <w:rPr>
          <w:rFonts w:eastAsia="仿宋_GB2312" w:hint="eastAsia"/>
          <w:sz w:val="32"/>
          <w:szCs w:val="32"/>
          <w:u w:val="single"/>
        </w:rPr>
        <w:t>27.2</w:t>
      </w:r>
      <w:r>
        <w:rPr>
          <w:rFonts w:eastAsia="仿宋_GB2312"/>
          <w:sz w:val="32"/>
          <w:szCs w:val="32"/>
        </w:rPr>
        <w:t>万元。其中：</w:t>
      </w:r>
    </w:p>
    <w:p w:rsidR="00881992" w:rsidRDefault="00881992" w:rsidP="00881992">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sidR="00447EA6">
        <w:rPr>
          <w:rFonts w:eastAsia="仿宋_GB2312" w:hint="eastAsia"/>
          <w:sz w:val="32"/>
          <w:szCs w:val="32"/>
          <w:u w:val="single"/>
        </w:rPr>
        <w:t>0</w:t>
      </w:r>
      <w:r>
        <w:rPr>
          <w:rFonts w:eastAsia="仿宋_GB2312"/>
          <w:sz w:val="32"/>
          <w:szCs w:val="32"/>
        </w:rPr>
        <w:t>万元，比上年预算增加（减少）</w:t>
      </w:r>
      <w:r w:rsidR="00447EA6">
        <w:rPr>
          <w:rFonts w:eastAsia="仿宋_GB2312" w:hint="eastAsia"/>
          <w:sz w:val="32"/>
          <w:szCs w:val="32"/>
          <w:u w:val="single"/>
        </w:rPr>
        <w:t>0</w:t>
      </w:r>
      <w:r>
        <w:rPr>
          <w:rFonts w:eastAsia="仿宋_GB2312"/>
          <w:sz w:val="32"/>
          <w:szCs w:val="32"/>
        </w:rPr>
        <w:t>万元，主要原因</w:t>
      </w:r>
      <w:r w:rsidR="00447EA6">
        <w:rPr>
          <w:rFonts w:ascii="仿宋_GB2312" w:eastAsia="仿宋_GB2312" w:hAnsi="仿宋_GB2312" w:hint="eastAsia"/>
          <w:sz w:val="32"/>
          <w:szCs w:val="32"/>
        </w:rPr>
        <w:t>不存在此项支出</w:t>
      </w:r>
      <w:r>
        <w:rPr>
          <w:rFonts w:eastAsia="仿宋_GB2312"/>
          <w:sz w:val="32"/>
          <w:szCs w:val="32"/>
        </w:rPr>
        <w:t>。</w:t>
      </w:r>
    </w:p>
    <w:p w:rsidR="00881992" w:rsidRDefault="00881992" w:rsidP="00881992">
      <w:pPr>
        <w:pStyle w:val="a4"/>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sidR="00447EA6">
        <w:rPr>
          <w:rFonts w:eastAsia="仿宋_GB2312" w:hint="eastAsia"/>
          <w:sz w:val="32"/>
          <w:szCs w:val="32"/>
          <w:u w:val="single"/>
        </w:rPr>
        <w:t>27.2</w:t>
      </w:r>
      <w:r>
        <w:rPr>
          <w:rFonts w:eastAsia="仿宋_GB2312"/>
          <w:sz w:val="32"/>
          <w:szCs w:val="32"/>
        </w:rPr>
        <w:t>万元，比上年预算减少</w:t>
      </w:r>
      <w:r w:rsidR="00447EA6">
        <w:rPr>
          <w:rFonts w:eastAsia="仿宋_GB2312" w:hint="eastAsia"/>
          <w:sz w:val="32"/>
          <w:szCs w:val="32"/>
          <w:u w:val="single"/>
        </w:rPr>
        <w:t>0.09</w:t>
      </w:r>
      <w:r>
        <w:rPr>
          <w:rFonts w:eastAsia="仿宋_GB2312"/>
          <w:sz w:val="32"/>
          <w:szCs w:val="32"/>
        </w:rPr>
        <w:t>万元，主要原因</w:t>
      </w:r>
      <w:r w:rsidR="00447EA6">
        <w:rPr>
          <w:rFonts w:ascii="仿宋_GB2312" w:eastAsia="仿宋_GB2312" w:hAnsi="仿宋_GB2312" w:hint="eastAsia"/>
          <w:sz w:val="32"/>
          <w:szCs w:val="32"/>
        </w:rPr>
        <w:t>是学院严格执行三公经费的相关规定，压缩公务用车维护费支出</w:t>
      </w:r>
      <w:r>
        <w:rPr>
          <w:rFonts w:eastAsia="仿宋_GB2312"/>
          <w:sz w:val="32"/>
          <w:szCs w:val="32"/>
        </w:rPr>
        <w:t>。</w:t>
      </w:r>
    </w:p>
    <w:p w:rsidR="00881992" w:rsidRDefault="00881992" w:rsidP="00881992">
      <w:pPr>
        <w:pStyle w:val="a4"/>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sidR="00447EA6">
        <w:rPr>
          <w:rFonts w:eastAsia="仿宋_GB2312" w:hint="eastAsia"/>
          <w:sz w:val="32"/>
          <w:szCs w:val="32"/>
          <w:u w:val="single"/>
        </w:rPr>
        <w:t>6.20</w:t>
      </w:r>
      <w:r w:rsidR="0087763C">
        <w:rPr>
          <w:rFonts w:eastAsia="仿宋_GB2312"/>
          <w:sz w:val="32"/>
          <w:szCs w:val="32"/>
        </w:rPr>
        <w:t>万元，比上年预算</w:t>
      </w:r>
      <w:r>
        <w:rPr>
          <w:rFonts w:eastAsia="仿宋_GB2312"/>
          <w:sz w:val="32"/>
          <w:szCs w:val="32"/>
        </w:rPr>
        <w:t>减少</w:t>
      </w:r>
      <w:r w:rsidR="0087763C" w:rsidRPr="0087763C">
        <w:rPr>
          <w:rFonts w:eastAsia="仿宋_GB2312" w:hint="eastAsia"/>
          <w:sz w:val="32"/>
          <w:szCs w:val="32"/>
          <w:u w:val="single"/>
        </w:rPr>
        <w:t>0.09</w:t>
      </w:r>
      <w:r>
        <w:rPr>
          <w:rFonts w:eastAsia="仿宋_GB2312"/>
          <w:sz w:val="32"/>
          <w:szCs w:val="32"/>
        </w:rPr>
        <w:t>万</w:t>
      </w:r>
      <w:r>
        <w:rPr>
          <w:rFonts w:eastAsia="仿宋_GB2312"/>
          <w:sz w:val="32"/>
          <w:szCs w:val="32"/>
        </w:rPr>
        <w:lastRenderedPageBreak/>
        <w:t>元，主要原因</w:t>
      </w:r>
      <w:r w:rsidR="0087763C">
        <w:rPr>
          <w:rFonts w:ascii="仿宋_GB2312" w:eastAsia="仿宋_GB2312" w:hAnsi="仿宋_GB2312" w:hint="eastAsia"/>
          <w:sz w:val="32"/>
          <w:szCs w:val="32"/>
        </w:rPr>
        <w:t>是学院严格执行三公经费的相关规定，压缩公务接待费支出</w:t>
      </w:r>
      <w:r>
        <w:rPr>
          <w:rFonts w:eastAsia="仿宋_GB2312"/>
          <w:sz w:val="32"/>
          <w:szCs w:val="32"/>
        </w:rPr>
        <w:t>。</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八、政府性基金预算支出预算情况说明</w:t>
      </w:r>
    </w:p>
    <w:p w:rsidR="00881992" w:rsidRDefault="0087763C" w:rsidP="00881992">
      <w:pPr>
        <w:pStyle w:val="a4"/>
        <w:spacing w:after="0" w:line="600" w:lineRule="exact"/>
        <w:ind w:leftChars="8" w:left="17"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年度政府性基金支出预算支出</w:t>
      </w:r>
      <w:r>
        <w:rPr>
          <w:rFonts w:eastAsia="仿宋_GB2312" w:hint="eastAsia"/>
          <w:sz w:val="32"/>
          <w:szCs w:val="32"/>
          <w:u w:val="single"/>
        </w:rPr>
        <w:t>0</w:t>
      </w:r>
      <w:r w:rsidR="00881992">
        <w:rPr>
          <w:rFonts w:eastAsia="仿宋_GB2312"/>
          <w:sz w:val="32"/>
          <w:szCs w:val="32"/>
        </w:rPr>
        <w:t>万元。与上年相比增加（减少）</w:t>
      </w:r>
      <w:r>
        <w:rPr>
          <w:rFonts w:eastAsia="仿宋_GB2312" w:hint="eastAsia"/>
          <w:sz w:val="32"/>
          <w:szCs w:val="32"/>
          <w:u w:val="single"/>
        </w:rPr>
        <w:t>0</w:t>
      </w:r>
      <w:r w:rsidR="00881992">
        <w:rPr>
          <w:rFonts w:eastAsia="仿宋_GB2312"/>
          <w:sz w:val="32"/>
          <w:szCs w:val="32"/>
        </w:rPr>
        <w:t>万元，增长（减少）</w:t>
      </w:r>
      <w:r>
        <w:rPr>
          <w:rFonts w:eastAsia="仿宋_GB2312" w:hint="eastAsia"/>
          <w:sz w:val="32"/>
          <w:szCs w:val="32"/>
          <w:u w:val="single"/>
        </w:rPr>
        <w:t>0</w:t>
      </w:r>
      <w:r w:rsidR="00881992">
        <w:rPr>
          <w:rFonts w:ascii="仿宋_GB2312" w:eastAsia="仿宋_GB2312" w:hAnsi="仿宋_GB2312" w:hint="eastAsia"/>
          <w:sz w:val="32"/>
          <w:szCs w:val="32"/>
        </w:rPr>
        <w:t>%</w:t>
      </w:r>
      <w:r w:rsidR="00881992">
        <w:rPr>
          <w:rFonts w:eastAsia="仿宋_GB2312"/>
          <w:sz w:val="32"/>
          <w:szCs w:val="32"/>
        </w:rPr>
        <w:t>。主要原因</w:t>
      </w:r>
      <w:r>
        <w:rPr>
          <w:rFonts w:ascii="仿宋_GB2312" w:eastAsia="仿宋_GB2312" w:hAnsi="仿宋_GB2312" w:hint="eastAsia"/>
          <w:sz w:val="32"/>
          <w:szCs w:val="32"/>
        </w:rPr>
        <w:t>学院无政府性基金预算支出</w:t>
      </w:r>
      <w:r w:rsidR="00881992">
        <w:rPr>
          <w:rFonts w:eastAsia="仿宋_GB2312"/>
          <w:sz w:val="32"/>
          <w:szCs w:val="32"/>
        </w:rPr>
        <w:t>。</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九、国有资本经营预算支出预算情况说明</w:t>
      </w:r>
    </w:p>
    <w:p w:rsidR="00881992" w:rsidRDefault="0087763C" w:rsidP="00881992">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w:t>
      </w:r>
      <w:r w:rsidR="00881992">
        <w:rPr>
          <w:rFonts w:eastAsia="仿宋_GB2312" w:cstheme="minorBidi" w:hint="eastAsia"/>
          <w:sz w:val="32"/>
          <w:szCs w:val="32"/>
        </w:rPr>
        <w:t>国有资本经营预算支出</w:t>
      </w:r>
      <w:r>
        <w:rPr>
          <w:rFonts w:eastAsia="仿宋_GB2312" w:cstheme="minorBidi" w:hint="eastAsia"/>
          <w:sz w:val="32"/>
          <w:szCs w:val="32"/>
          <w:u w:val="single"/>
        </w:rPr>
        <w:t>0</w:t>
      </w:r>
      <w:r w:rsidR="00881992">
        <w:rPr>
          <w:rFonts w:eastAsia="仿宋_GB2312" w:cstheme="minorBidi" w:hint="eastAsia"/>
          <w:sz w:val="32"/>
          <w:szCs w:val="32"/>
        </w:rPr>
        <w:t>万元。与上年相比增加（减少）</w:t>
      </w:r>
      <w:r>
        <w:rPr>
          <w:rFonts w:eastAsia="仿宋_GB2312" w:cstheme="minorBidi" w:hint="eastAsia"/>
          <w:sz w:val="32"/>
          <w:szCs w:val="32"/>
          <w:u w:val="single"/>
        </w:rPr>
        <w:t>0</w:t>
      </w:r>
      <w:r w:rsidR="00881992">
        <w:rPr>
          <w:rFonts w:eastAsia="仿宋_GB2312" w:cstheme="minorBidi" w:hint="eastAsia"/>
          <w:sz w:val="32"/>
          <w:szCs w:val="32"/>
        </w:rPr>
        <w:t>万元，增长（减少）</w:t>
      </w:r>
      <w:r>
        <w:rPr>
          <w:rFonts w:eastAsia="仿宋_GB2312" w:cstheme="minorBidi" w:hint="eastAsia"/>
          <w:sz w:val="32"/>
          <w:szCs w:val="32"/>
          <w:u w:val="single"/>
        </w:rPr>
        <w:t>0</w:t>
      </w:r>
      <w:r w:rsidR="00881992">
        <w:rPr>
          <w:rFonts w:ascii="仿宋_GB2312" w:eastAsia="仿宋_GB2312" w:hAnsi="仿宋_GB2312" w:cstheme="minorBidi" w:hint="eastAsia"/>
          <w:sz w:val="32"/>
          <w:szCs w:val="32"/>
        </w:rPr>
        <w:t>%</w:t>
      </w:r>
      <w:r w:rsidR="00881992">
        <w:rPr>
          <w:rFonts w:eastAsia="仿宋_GB2312" w:cstheme="minorBidi" w:hint="eastAsia"/>
          <w:sz w:val="32"/>
          <w:szCs w:val="32"/>
        </w:rPr>
        <w:t>。主要原因</w:t>
      </w:r>
      <w:r>
        <w:rPr>
          <w:rFonts w:eastAsia="仿宋_GB2312" w:hint="eastAsia"/>
          <w:sz w:val="32"/>
          <w:szCs w:val="32"/>
        </w:rPr>
        <w:t>学院无国有资本经营</w:t>
      </w:r>
      <w:r w:rsidR="005A50D4">
        <w:rPr>
          <w:rFonts w:eastAsia="仿宋_GB2312" w:hint="eastAsia"/>
          <w:sz w:val="32"/>
          <w:szCs w:val="32"/>
        </w:rPr>
        <w:t>预算支出</w:t>
      </w:r>
      <w:r w:rsidR="00881992">
        <w:rPr>
          <w:rFonts w:eastAsia="仿宋_GB2312" w:cstheme="minorBidi" w:hint="eastAsia"/>
          <w:sz w:val="32"/>
          <w:szCs w:val="32"/>
        </w:rPr>
        <w:t>。</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十、项目支出预算情况说明</w:t>
      </w:r>
    </w:p>
    <w:p w:rsidR="00881992" w:rsidRDefault="005A50D4" w:rsidP="00881992">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年度预算安排项目</w:t>
      </w:r>
      <w:r>
        <w:rPr>
          <w:rFonts w:eastAsia="仿宋_GB2312" w:hint="eastAsia"/>
          <w:sz w:val="32"/>
          <w:szCs w:val="32"/>
          <w:u w:val="single"/>
        </w:rPr>
        <w:t>15</w:t>
      </w:r>
      <w:r w:rsidR="00881992">
        <w:rPr>
          <w:rFonts w:eastAsia="仿宋_GB2312"/>
          <w:sz w:val="32"/>
          <w:szCs w:val="32"/>
        </w:rPr>
        <w:t>个，项目预算总金额</w:t>
      </w:r>
      <w:r>
        <w:rPr>
          <w:rFonts w:eastAsia="仿宋_GB2312" w:hint="eastAsia"/>
          <w:sz w:val="32"/>
          <w:szCs w:val="32"/>
          <w:u w:val="single"/>
        </w:rPr>
        <w:t>3228.38</w:t>
      </w:r>
      <w:r w:rsidR="00881992">
        <w:rPr>
          <w:rFonts w:eastAsia="仿宋_GB2312"/>
          <w:sz w:val="32"/>
          <w:szCs w:val="32"/>
        </w:rPr>
        <w:t>万元。其中，财政本年拨款金额</w:t>
      </w:r>
      <w:r>
        <w:rPr>
          <w:rFonts w:eastAsia="仿宋_GB2312" w:hint="eastAsia"/>
          <w:sz w:val="32"/>
          <w:szCs w:val="32"/>
        </w:rPr>
        <w:t>1131.88</w:t>
      </w:r>
      <w:r w:rsidR="00881992">
        <w:rPr>
          <w:rFonts w:eastAsia="仿宋_GB2312"/>
          <w:sz w:val="32"/>
          <w:szCs w:val="32"/>
        </w:rPr>
        <w:t>万元，财政拨款结转结余</w:t>
      </w:r>
      <w:r>
        <w:rPr>
          <w:rFonts w:eastAsia="仿宋_GB2312" w:hint="eastAsia"/>
          <w:sz w:val="32"/>
          <w:szCs w:val="32"/>
          <w:u w:val="single"/>
        </w:rPr>
        <w:t>2096.50</w:t>
      </w:r>
      <w:r w:rsidR="00881992">
        <w:rPr>
          <w:rFonts w:eastAsia="仿宋_GB2312"/>
          <w:sz w:val="32"/>
          <w:szCs w:val="32"/>
        </w:rPr>
        <w:t>万元，财政专户管理资金</w:t>
      </w:r>
      <w:r>
        <w:rPr>
          <w:rFonts w:eastAsia="仿宋_GB2312" w:hint="eastAsia"/>
          <w:sz w:val="32"/>
          <w:szCs w:val="32"/>
        </w:rPr>
        <w:t>0</w:t>
      </w:r>
      <w:r w:rsidR="00881992">
        <w:rPr>
          <w:rFonts w:eastAsia="仿宋_GB2312"/>
          <w:sz w:val="32"/>
          <w:szCs w:val="32"/>
        </w:rPr>
        <w:t>万元，单位资金</w:t>
      </w:r>
      <w:r>
        <w:rPr>
          <w:rFonts w:eastAsia="仿宋_GB2312" w:hint="eastAsia"/>
          <w:sz w:val="32"/>
          <w:szCs w:val="32"/>
          <w:u w:val="single"/>
        </w:rPr>
        <w:t>0</w:t>
      </w:r>
      <w:r w:rsidR="00881992">
        <w:rPr>
          <w:rFonts w:eastAsia="仿宋_GB2312"/>
          <w:sz w:val="32"/>
          <w:szCs w:val="32"/>
        </w:rPr>
        <w:t>万元。</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十一、机构运行经费支出预算情况说明</w:t>
      </w:r>
    </w:p>
    <w:p w:rsidR="00881992" w:rsidRDefault="005A50D4" w:rsidP="00881992">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w:t>
      </w:r>
      <w:r w:rsidR="00881992">
        <w:rPr>
          <w:rFonts w:eastAsia="仿宋_GB2312" w:hint="eastAsia"/>
          <w:sz w:val="32"/>
          <w:szCs w:val="32"/>
        </w:rPr>
        <w:t>机构</w:t>
      </w:r>
      <w:r w:rsidR="00881992">
        <w:rPr>
          <w:rFonts w:eastAsia="仿宋_GB2312"/>
          <w:sz w:val="32"/>
          <w:szCs w:val="32"/>
        </w:rPr>
        <w:t>运行经费预算支出</w:t>
      </w:r>
      <w:r w:rsidR="003A54F7">
        <w:rPr>
          <w:rFonts w:eastAsia="仿宋_GB2312" w:hint="eastAsia"/>
          <w:sz w:val="32"/>
          <w:szCs w:val="32"/>
          <w:u w:val="single"/>
        </w:rPr>
        <w:t>2094.32</w:t>
      </w:r>
      <w:r w:rsidR="00881992">
        <w:rPr>
          <w:rFonts w:eastAsia="仿宋_GB2312"/>
          <w:sz w:val="32"/>
          <w:szCs w:val="32"/>
        </w:rPr>
        <w:t>万元</w:t>
      </w:r>
      <w:r w:rsidR="00881992">
        <w:rPr>
          <w:rFonts w:eastAsia="仿宋_GB2312" w:cstheme="minorBidi" w:hint="eastAsia"/>
          <w:sz w:val="32"/>
          <w:szCs w:val="32"/>
        </w:rPr>
        <w:t>，</w:t>
      </w:r>
      <w:r w:rsidR="00881992">
        <w:rPr>
          <w:rFonts w:eastAsia="仿宋_GB2312"/>
          <w:color w:val="000000" w:themeColor="text1"/>
          <w:sz w:val="32"/>
          <w:szCs w:val="32"/>
        </w:rPr>
        <w:t>与</w:t>
      </w:r>
      <w:r w:rsidR="00881992">
        <w:rPr>
          <w:rFonts w:eastAsia="仿宋_GB2312"/>
          <w:sz w:val="32"/>
          <w:szCs w:val="32"/>
        </w:rPr>
        <w:t>上年相比增加</w:t>
      </w:r>
      <w:r w:rsidR="003A54F7">
        <w:rPr>
          <w:rFonts w:eastAsia="仿宋_GB2312" w:hint="eastAsia"/>
          <w:sz w:val="32"/>
          <w:szCs w:val="32"/>
          <w:u w:val="single"/>
        </w:rPr>
        <w:t>601.60</w:t>
      </w:r>
      <w:r w:rsidR="00881992">
        <w:rPr>
          <w:rFonts w:eastAsia="仿宋_GB2312"/>
          <w:sz w:val="32"/>
          <w:szCs w:val="32"/>
        </w:rPr>
        <w:t>万元，增长</w:t>
      </w:r>
      <w:r w:rsidR="003A54F7">
        <w:rPr>
          <w:rFonts w:eastAsia="仿宋_GB2312" w:hint="eastAsia"/>
          <w:sz w:val="32"/>
          <w:szCs w:val="32"/>
          <w:u w:val="single"/>
        </w:rPr>
        <w:t>40.30</w:t>
      </w:r>
      <w:r w:rsidR="00881992">
        <w:rPr>
          <w:rFonts w:ascii="仿宋_GB2312" w:eastAsia="仿宋_GB2312" w:hAnsi="仿宋_GB2312" w:hint="eastAsia"/>
          <w:sz w:val="32"/>
          <w:szCs w:val="32"/>
        </w:rPr>
        <w:t>%</w:t>
      </w:r>
      <w:r w:rsidR="00881992">
        <w:rPr>
          <w:rFonts w:eastAsia="仿宋_GB2312"/>
          <w:sz w:val="32"/>
          <w:szCs w:val="32"/>
        </w:rPr>
        <w:t>。主要原因是：</w:t>
      </w:r>
      <w:r w:rsidR="00DB1CFD">
        <w:rPr>
          <w:rFonts w:ascii="仿宋_GB2312" w:eastAsia="仿宋_GB2312" w:hAnsi="仿宋_GB2312" w:hint="eastAsia"/>
          <w:sz w:val="32"/>
          <w:szCs w:val="32"/>
        </w:rPr>
        <w:t>此项经费包含2022年结转的一般公用经费及</w:t>
      </w:r>
      <w:r w:rsidR="005D7821">
        <w:rPr>
          <w:rFonts w:ascii="仿宋_GB2312" w:eastAsia="仿宋_GB2312" w:hAnsi="仿宋_GB2312" w:hint="eastAsia"/>
          <w:sz w:val="32"/>
          <w:szCs w:val="32"/>
        </w:rPr>
        <w:t>取暖费</w:t>
      </w:r>
      <w:r w:rsidR="00881992">
        <w:rPr>
          <w:rFonts w:eastAsia="仿宋_GB2312"/>
          <w:sz w:val="32"/>
          <w:szCs w:val="32"/>
        </w:rPr>
        <w:t>。</w:t>
      </w:r>
    </w:p>
    <w:p w:rsidR="00881992" w:rsidRDefault="00881992" w:rsidP="00881992">
      <w:pPr>
        <w:spacing w:line="600" w:lineRule="exact"/>
        <w:ind w:firstLineChars="200" w:firstLine="640"/>
        <w:outlineLvl w:val="2"/>
        <w:rPr>
          <w:rFonts w:eastAsia="黑体" w:cs="黑体"/>
          <w:b/>
          <w:bCs/>
          <w:sz w:val="32"/>
          <w:szCs w:val="36"/>
        </w:rPr>
      </w:pPr>
      <w:r>
        <w:rPr>
          <w:rFonts w:eastAsia="黑体" w:cs="黑体" w:hint="eastAsia"/>
          <w:sz w:val="32"/>
          <w:szCs w:val="36"/>
        </w:rPr>
        <w:t>十二、政府采购支出预算情况说明</w:t>
      </w:r>
    </w:p>
    <w:p w:rsidR="00881992" w:rsidRDefault="005D7821" w:rsidP="00881992">
      <w:pPr>
        <w:spacing w:line="600" w:lineRule="exact"/>
        <w:ind w:firstLineChars="200" w:firstLine="640"/>
        <w:rPr>
          <w:rFonts w:eastAsia="仿宋_GB2312"/>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年度政府采购支出预算总额</w:t>
      </w:r>
      <w:r>
        <w:rPr>
          <w:rFonts w:eastAsia="仿宋_GB2312" w:hint="eastAsia"/>
          <w:sz w:val="32"/>
          <w:szCs w:val="32"/>
          <w:u w:val="single"/>
        </w:rPr>
        <w:t>117.2</w:t>
      </w:r>
      <w:r w:rsidR="00881992">
        <w:rPr>
          <w:rFonts w:eastAsia="仿宋_GB2312"/>
          <w:sz w:val="32"/>
          <w:szCs w:val="32"/>
        </w:rPr>
        <w:t>万元，其中：拟采购货物支出</w:t>
      </w:r>
      <w:r>
        <w:rPr>
          <w:rFonts w:eastAsia="仿宋_GB2312" w:hint="eastAsia"/>
          <w:sz w:val="32"/>
          <w:szCs w:val="32"/>
          <w:u w:val="single"/>
        </w:rPr>
        <w:t>3.06</w:t>
      </w:r>
      <w:r w:rsidR="00881992">
        <w:rPr>
          <w:rFonts w:eastAsia="仿宋_GB2312"/>
          <w:sz w:val="32"/>
          <w:szCs w:val="32"/>
        </w:rPr>
        <w:t>万元、拟采购工程支出</w:t>
      </w:r>
      <w:r>
        <w:rPr>
          <w:rFonts w:eastAsia="仿宋_GB2312" w:hint="eastAsia"/>
          <w:sz w:val="32"/>
          <w:szCs w:val="32"/>
          <w:u w:val="single"/>
        </w:rPr>
        <w:t>0</w:t>
      </w:r>
      <w:r w:rsidR="00881992">
        <w:rPr>
          <w:rFonts w:eastAsia="仿宋_GB2312"/>
          <w:sz w:val="32"/>
          <w:szCs w:val="32"/>
        </w:rPr>
        <w:t>万元、拟购买服务支出</w:t>
      </w:r>
      <w:r>
        <w:rPr>
          <w:rFonts w:eastAsia="仿宋_GB2312" w:hint="eastAsia"/>
          <w:sz w:val="32"/>
          <w:szCs w:val="32"/>
          <w:u w:val="single"/>
        </w:rPr>
        <w:t>114.14</w:t>
      </w:r>
      <w:r w:rsidR="00881992">
        <w:rPr>
          <w:rFonts w:eastAsia="仿宋_GB2312"/>
          <w:sz w:val="32"/>
          <w:szCs w:val="32"/>
        </w:rPr>
        <w:t>万元。</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lastRenderedPageBreak/>
        <w:t>十三、国有资产占用情况说明</w:t>
      </w:r>
    </w:p>
    <w:p w:rsidR="00881992" w:rsidRDefault="005D7821" w:rsidP="00881992">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呼伦贝尔职业技术学院</w:t>
      </w:r>
      <w:r w:rsidR="00881992">
        <w:rPr>
          <w:rFonts w:eastAsia="仿宋_GB2312"/>
          <w:sz w:val="32"/>
          <w:szCs w:val="32"/>
        </w:rPr>
        <w:t>共有车辆</w:t>
      </w:r>
      <w:r>
        <w:rPr>
          <w:rFonts w:eastAsia="仿宋_GB2312" w:hint="eastAsia"/>
          <w:sz w:val="32"/>
          <w:szCs w:val="32"/>
          <w:u w:val="single"/>
        </w:rPr>
        <w:t>16</w:t>
      </w:r>
      <w:r w:rsidR="00881992">
        <w:rPr>
          <w:rFonts w:eastAsia="仿宋_GB2312"/>
          <w:sz w:val="32"/>
          <w:szCs w:val="32"/>
        </w:rPr>
        <w:t>辆，其中，一般公务用车</w:t>
      </w:r>
      <w:r w:rsidR="0030328E">
        <w:rPr>
          <w:rFonts w:eastAsia="仿宋_GB2312" w:hint="eastAsia"/>
          <w:sz w:val="32"/>
          <w:szCs w:val="32"/>
          <w:u w:val="single"/>
        </w:rPr>
        <w:t>0</w:t>
      </w:r>
      <w:r w:rsidR="00881992">
        <w:rPr>
          <w:rFonts w:eastAsia="仿宋_GB2312"/>
          <w:sz w:val="32"/>
          <w:szCs w:val="32"/>
        </w:rPr>
        <w:t>辆、执法执勤用车</w:t>
      </w:r>
      <w:r w:rsidR="0030328E">
        <w:rPr>
          <w:rFonts w:eastAsia="仿宋_GB2312" w:hint="eastAsia"/>
          <w:sz w:val="32"/>
          <w:szCs w:val="32"/>
          <w:u w:val="single"/>
        </w:rPr>
        <w:t>0</w:t>
      </w:r>
      <w:r w:rsidR="00881992">
        <w:rPr>
          <w:rFonts w:eastAsia="仿宋_GB2312"/>
          <w:sz w:val="32"/>
          <w:szCs w:val="32"/>
        </w:rPr>
        <w:t>辆、特种专业技术用车</w:t>
      </w:r>
      <w:r w:rsidR="0030328E">
        <w:rPr>
          <w:rFonts w:eastAsia="仿宋_GB2312" w:hint="eastAsia"/>
          <w:sz w:val="32"/>
          <w:szCs w:val="32"/>
          <w:u w:val="single"/>
        </w:rPr>
        <w:t>3</w:t>
      </w:r>
      <w:r w:rsidR="00881992">
        <w:rPr>
          <w:rFonts w:eastAsia="仿宋_GB2312"/>
          <w:sz w:val="32"/>
          <w:szCs w:val="32"/>
        </w:rPr>
        <w:t>辆、业务用车</w:t>
      </w:r>
      <w:r w:rsidR="0030328E">
        <w:rPr>
          <w:rFonts w:eastAsia="仿宋_GB2312" w:hint="eastAsia"/>
          <w:sz w:val="32"/>
          <w:szCs w:val="32"/>
          <w:u w:val="single"/>
        </w:rPr>
        <w:t>0</w:t>
      </w:r>
      <w:r w:rsidR="00881992">
        <w:rPr>
          <w:rFonts w:eastAsia="仿宋_GB2312"/>
          <w:sz w:val="32"/>
          <w:szCs w:val="32"/>
        </w:rPr>
        <w:t>辆、其他用车</w:t>
      </w:r>
      <w:r w:rsidR="0030328E">
        <w:rPr>
          <w:rFonts w:eastAsia="仿宋_GB2312" w:hint="eastAsia"/>
          <w:sz w:val="32"/>
          <w:szCs w:val="32"/>
          <w:u w:val="single"/>
        </w:rPr>
        <w:t>13</w:t>
      </w:r>
      <w:r w:rsidR="00881992">
        <w:rPr>
          <w:rFonts w:eastAsia="仿宋_GB2312"/>
          <w:sz w:val="32"/>
          <w:szCs w:val="32"/>
        </w:rPr>
        <w:t>辆等。单价</w:t>
      </w:r>
      <w:r w:rsidR="00881992">
        <w:rPr>
          <w:rFonts w:eastAsia="仿宋_GB2312"/>
          <w:sz w:val="32"/>
          <w:szCs w:val="32"/>
        </w:rPr>
        <w:t>50</w:t>
      </w:r>
      <w:r w:rsidR="00881992">
        <w:rPr>
          <w:rFonts w:eastAsia="仿宋_GB2312"/>
          <w:sz w:val="32"/>
          <w:szCs w:val="32"/>
        </w:rPr>
        <w:t>万元（含）以上的通用设备</w:t>
      </w:r>
      <w:r w:rsidR="0030328E">
        <w:rPr>
          <w:rFonts w:eastAsia="仿宋_GB2312" w:hint="eastAsia"/>
          <w:sz w:val="32"/>
          <w:szCs w:val="32"/>
          <w:u w:val="single"/>
        </w:rPr>
        <w:t>2</w:t>
      </w:r>
      <w:r w:rsidR="00881992">
        <w:rPr>
          <w:rFonts w:eastAsia="仿宋_GB2312"/>
          <w:sz w:val="32"/>
          <w:szCs w:val="32"/>
        </w:rPr>
        <w:t>台（套），单价</w:t>
      </w:r>
      <w:r w:rsidR="00881992">
        <w:rPr>
          <w:rFonts w:eastAsia="仿宋_GB2312"/>
          <w:sz w:val="32"/>
          <w:szCs w:val="32"/>
        </w:rPr>
        <w:t>100</w:t>
      </w:r>
      <w:r w:rsidR="00881992">
        <w:rPr>
          <w:rFonts w:eastAsia="仿宋_GB2312"/>
          <w:sz w:val="32"/>
          <w:szCs w:val="32"/>
        </w:rPr>
        <w:t>万元（含）以上的专用设备</w:t>
      </w:r>
      <w:r w:rsidR="0030328E">
        <w:rPr>
          <w:rFonts w:eastAsia="仿宋_GB2312" w:hint="eastAsia"/>
          <w:sz w:val="32"/>
          <w:szCs w:val="32"/>
          <w:u w:val="single"/>
        </w:rPr>
        <w:t>2</w:t>
      </w:r>
      <w:r w:rsidR="00881992">
        <w:rPr>
          <w:rFonts w:eastAsia="仿宋_GB2312"/>
          <w:sz w:val="32"/>
          <w:szCs w:val="32"/>
        </w:rPr>
        <w:t>台（套）。</w:t>
      </w:r>
    </w:p>
    <w:p w:rsidR="00881992" w:rsidRDefault="00881992" w:rsidP="00881992">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p>
    <w:p w:rsidR="00881992" w:rsidRDefault="0030328E" w:rsidP="00881992">
      <w:pPr>
        <w:spacing w:line="600" w:lineRule="exact"/>
        <w:ind w:firstLineChars="200" w:firstLine="640"/>
        <w:rPr>
          <w:rFonts w:eastAsia="仿宋_GB2312" w:cstheme="minorBidi"/>
          <w:sz w:val="32"/>
          <w:szCs w:val="32"/>
        </w:rPr>
      </w:pPr>
      <w:r>
        <w:rPr>
          <w:rFonts w:ascii="仿宋_GB2312" w:eastAsia="仿宋_GB2312" w:hAnsi="仿宋_GB2312" w:cs="仿宋" w:hint="eastAsia"/>
          <w:sz w:val="32"/>
          <w:szCs w:val="32"/>
          <w:u w:val="single"/>
        </w:rPr>
        <w:t>呼伦贝尔职业技术学院</w:t>
      </w:r>
      <w:r>
        <w:rPr>
          <w:rFonts w:ascii="仿宋_GB2312" w:eastAsia="仿宋_GB2312" w:hAnsi="仿宋_GB2312" w:cs="仿宋" w:hint="eastAsia"/>
          <w:sz w:val="32"/>
          <w:szCs w:val="32"/>
        </w:rPr>
        <w:t>2023</w:t>
      </w:r>
      <w:r w:rsidR="00881992">
        <w:rPr>
          <w:rFonts w:eastAsia="仿宋_GB2312"/>
          <w:sz w:val="32"/>
          <w:szCs w:val="32"/>
        </w:rPr>
        <w:t>年度</w:t>
      </w:r>
      <w:r w:rsidR="00881992">
        <w:rPr>
          <w:rFonts w:eastAsia="仿宋_GB2312" w:cstheme="minorBidi" w:hint="eastAsia"/>
          <w:sz w:val="32"/>
          <w:szCs w:val="32"/>
        </w:rPr>
        <w:t>填报绩效目标的预算项目</w:t>
      </w:r>
      <w:r>
        <w:rPr>
          <w:rFonts w:eastAsia="仿宋_GB2312" w:cstheme="minorBidi" w:hint="eastAsia"/>
          <w:sz w:val="32"/>
          <w:szCs w:val="32"/>
          <w:u w:val="single"/>
        </w:rPr>
        <w:t>15</w:t>
      </w:r>
      <w:r w:rsidR="00881992">
        <w:rPr>
          <w:rFonts w:eastAsia="仿宋_GB2312" w:cstheme="minorBidi" w:hint="eastAsia"/>
          <w:sz w:val="32"/>
          <w:szCs w:val="32"/>
        </w:rPr>
        <w:t>个，公开项目</w:t>
      </w:r>
      <w:r>
        <w:rPr>
          <w:rFonts w:eastAsia="仿宋_GB2312" w:cstheme="minorBidi" w:hint="eastAsia"/>
          <w:sz w:val="32"/>
          <w:szCs w:val="32"/>
          <w:u w:val="single"/>
        </w:rPr>
        <w:t>15</w:t>
      </w:r>
      <w:r w:rsidR="00881992">
        <w:rPr>
          <w:rFonts w:eastAsia="仿宋_GB2312" w:cstheme="minorBidi" w:hint="eastAsia"/>
          <w:sz w:val="32"/>
          <w:szCs w:val="32"/>
        </w:rPr>
        <w:t>个，公开项目占全部预算项目的</w:t>
      </w:r>
      <w:r w:rsidR="00881992">
        <w:rPr>
          <w:rFonts w:eastAsia="仿宋_GB2312" w:cstheme="minorBidi" w:hint="eastAsia"/>
          <w:sz w:val="32"/>
          <w:szCs w:val="32"/>
        </w:rPr>
        <w:t>100</w:t>
      </w:r>
      <w:r w:rsidR="00881992">
        <w:rPr>
          <w:rFonts w:ascii="仿宋_GB2312" w:eastAsia="仿宋_GB2312" w:hAnsi="仿宋_GB2312" w:cstheme="minorBidi" w:hint="eastAsia"/>
          <w:sz w:val="32"/>
          <w:szCs w:val="32"/>
        </w:rPr>
        <w:t>%</w:t>
      </w:r>
      <w:r w:rsidR="00881992">
        <w:rPr>
          <w:rFonts w:eastAsia="仿宋_GB2312" w:cstheme="minorBidi" w:hint="eastAsia"/>
          <w:sz w:val="32"/>
          <w:szCs w:val="32"/>
        </w:rPr>
        <w:t>。公开填报绩效目标的项目预算</w:t>
      </w:r>
      <w:r>
        <w:rPr>
          <w:rFonts w:eastAsia="仿宋_GB2312" w:cstheme="minorBidi" w:hint="eastAsia"/>
          <w:sz w:val="32"/>
          <w:szCs w:val="32"/>
          <w:u w:val="single"/>
        </w:rPr>
        <w:t>3228.38</w:t>
      </w:r>
      <w:r w:rsidR="00881992">
        <w:rPr>
          <w:rFonts w:eastAsia="仿宋_GB2312" w:cstheme="minorBidi" w:hint="eastAsia"/>
          <w:sz w:val="32"/>
          <w:szCs w:val="32"/>
        </w:rPr>
        <w:t>万元，占全部项目预算的</w:t>
      </w:r>
      <w:r w:rsidR="00881992">
        <w:rPr>
          <w:rFonts w:eastAsia="仿宋_GB2312" w:cstheme="minorBidi" w:hint="eastAsia"/>
          <w:sz w:val="32"/>
          <w:szCs w:val="32"/>
        </w:rPr>
        <w:t>100</w:t>
      </w:r>
      <w:r w:rsidR="00881992">
        <w:rPr>
          <w:rFonts w:ascii="仿宋_GB2312" w:eastAsia="仿宋_GB2312" w:hAnsi="仿宋_GB2312" w:cstheme="minorBidi" w:hint="eastAsia"/>
          <w:sz w:val="32"/>
          <w:szCs w:val="32"/>
        </w:rPr>
        <w:t>%</w:t>
      </w:r>
      <w:r w:rsidR="00881992">
        <w:rPr>
          <w:rFonts w:eastAsia="仿宋_GB2312" w:cstheme="minorBidi" w:hint="eastAsia"/>
          <w:sz w:val="32"/>
          <w:szCs w:val="32"/>
        </w:rPr>
        <w:t>。</w:t>
      </w:r>
    </w:p>
    <w:p w:rsidR="00881992" w:rsidRDefault="00881992" w:rsidP="00881992">
      <w:pPr>
        <w:pStyle w:val="2"/>
        <w:spacing w:after="0" w:line="600" w:lineRule="exact"/>
        <w:rPr>
          <w:rFonts w:ascii="方正小标宋简体" w:eastAsia="方正小标宋简体" w:hAnsi="方正小标宋简体" w:cs="方正小标宋简体" w:hint="default"/>
          <w:sz w:val="36"/>
          <w:szCs w:val="36"/>
        </w:rPr>
      </w:pPr>
    </w:p>
    <w:p w:rsidR="00881992" w:rsidRPr="00881992" w:rsidRDefault="00881992" w:rsidP="00881992">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3" w:name="_Toc15573"/>
      <w:r w:rsidRPr="00881992">
        <w:rPr>
          <w:rFonts w:asciiTheme="majorEastAsia" w:eastAsiaTheme="majorEastAsia" w:hAnsiTheme="majorEastAsia" w:cs="方正小标宋简体" w:hint="eastAsia"/>
          <w:bCs w:val="0"/>
          <w:sz w:val="36"/>
          <w:szCs w:val="36"/>
        </w:rPr>
        <w:t>第三部分  名词解释</w:t>
      </w:r>
      <w:bookmarkEnd w:id="3"/>
    </w:p>
    <w:p w:rsidR="00881992" w:rsidRDefault="00881992" w:rsidP="00881992">
      <w:pPr>
        <w:rPr>
          <w:sz w:val="36"/>
          <w:szCs w:val="36"/>
        </w:rPr>
      </w:pP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一、财政拨款：</w:t>
      </w:r>
      <w:r>
        <w:rPr>
          <w:rFonts w:eastAsia="仿宋_GB2312" w:cstheme="minorBidi" w:hint="eastAsia"/>
          <w:sz w:val="32"/>
          <w:szCs w:val="32"/>
        </w:rPr>
        <w:t>从同级财政部门取得的各类财政拨款，包括一般公共预算拨款、政府性基金预算拨款、国有资本经营预算拨款。</w:t>
      </w:r>
    </w:p>
    <w:p w:rsidR="00881992" w:rsidRDefault="00881992" w:rsidP="00881992">
      <w:pPr>
        <w:spacing w:line="600" w:lineRule="exact"/>
        <w:ind w:firstLineChars="200" w:firstLine="643"/>
      </w:pPr>
      <w:r>
        <w:rPr>
          <w:rFonts w:eastAsia="仿宋_GB2312" w:cstheme="minorBidi" w:hint="eastAsia"/>
          <w:b/>
          <w:bCs/>
          <w:sz w:val="32"/>
          <w:szCs w:val="32"/>
        </w:rPr>
        <w:t>二、一般公共预算拨款收入：</w:t>
      </w:r>
      <w:r>
        <w:rPr>
          <w:rFonts w:eastAsia="仿宋_GB2312" w:cs="仿宋" w:hint="eastAsia"/>
          <w:bCs/>
          <w:sz w:val="30"/>
          <w:szCs w:val="30"/>
        </w:rPr>
        <w:t>指财政当年拨付的资金。</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三、财政专户管理资金：</w:t>
      </w:r>
      <w:r>
        <w:rPr>
          <w:rFonts w:eastAsia="仿宋_GB2312" w:cstheme="minorBidi" w:hint="eastAsia"/>
          <w:sz w:val="32"/>
          <w:szCs w:val="32"/>
        </w:rPr>
        <w:t>缴入财政专户、实行专项管理的高中以上学费、住宿费、高校委托培养费、函大、电大、夜大及短训班培训费等教育收费。</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四、单位资金：</w:t>
      </w:r>
      <w:r>
        <w:rPr>
          <w:rFonts w:eastAsia="仿宋_GB2312" w:cstheme="minorBidi" w:hint="eastAsia"/>
          <w:sz w:val="32"/>
          <w:szCs w:val="32"/>
        </w:rPr>
        <w:t>除财政拨款收入和财政专户管理资金以外的收入，包括事业收入（不含教育收费）、上级补助收入、附属单位上缴收入、事业单位经营收入及其他收入（包含债务收入、投资收益等）。</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lastRenderedPageBreak/>
        <w:t>五、基本支出：</w:t>
      </w:r>
      <w:r>
        <w:rPr>
          <w:rFonts w:eastAsia="仿宋_GB2312" w:cstheme="minorBidi" w:hint="eastAsia"/>
          <w:sz w:val="32"/>
          <w:szCs w:val="32"/>
        </w:rPr>
        <w:t>指为保障机构正常运转、完成工作任务而发生的人员支出和公用支出。</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六、项目支出：</w:t>
      </w:r>
      <w:r>
        <w:rPr>
          <w:rFonts w:eastAsia="仿宋_GB2312" w:cstheme="minorBidi" w:hint="eastAsia"/>
          <w:sz w:val="32"/>
          <w:szCs w:val="32"/>
        </w:rPr>
        <w:t>指在基本支出之外为完成特定工作任务和事业发展目标所发生的支出。</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七、对个人和家庭的补助：</w:t>
      </w:r>
      <w:r>
        <w:rPr>
          <w:rFonts w:eastAsia="仿宋_GB2312" w:cstheme="minorBidi" w:hint="eastAsia"/>
          <w:sz w:val="32"/>
          <w:szCs w:val="32"/>
        </w:rPr>
        <w:t>是指政府用于对个人和家庭的补助支出。</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八、“三公”经费：</w:t>
      </w:r>
      <w:r>
        <w:rPr>
          <w:rFonts w:eastAsia="仿宋_GB2312" w:cstheme="minorBidi" w:hint="eastAsia"/>
          <w:sz w:val="32"/>
          <w:szCs w:val="32"/>
        </w:rPr>
        <w:t>指部门（单位）用一般公共预算财政拨款安排的因公出国（境）费、公务用车购置及运行维护费和公务接待费。其中，因公出国（境）费反映部门（单位）公务出国（境）的住宿费、旅费、伙食补助费、杂费、培训费等支出；公务用车购置及运行维护费反映部门（单位）公务用车购置费、燃料费、维修费、过路过桥费、保险费、安全奖励费用等支出；公务接待费反映部门（单位）按规定开支的各类公务接待（含外宾接待）支出。</w:t>
      </w:r>
    </w:p>
    <w:p w:rsidR="00881992" w:rsidRDefault="00881992" w:rsidP="00881992">
      <w:pPr>
        <w:spacing w:line="600" w:lineRule="exact"/>
        <w:ind w:firstLineChars="200" w:firstLine="643"/>
        <w:rPr>
          <w:rFonts w:eastAsia="仿宋_GB2312" w:cstheme="minorBidi"/>
          <w:sz w:val="32"/>
          <w:szCs w:val="32"/>
        </w:rPr>
      </w:pPr>
      <w:r>
        <w:rPr>
          <w:rFonts w:eastAsia="仿宋_GB2312" w:cstheme="minorBidi" w:hint="eastAsia"/>
          <w:b/>
          <w:bCs/>
          <w:sz w:val="32"/>
          <w:szCs w:val="32"/>
        </w:rPr>
        <w:t>九、机构运行经费：</w:t>
      </w:r>
      <w:r>
        <w:rPr>
          <w:rFonts w:eastAsia="仿宋_GB2312" w:cstheme="minorBidi"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881992" w:rsidRDefault="00881992" w:rsidP="00881992">
      <w:pPr>
        <w:spacing w:line="600" w:lineRule="exact"/>
        <w:jc w:val="center"/>
        <w:rPr>
          <w:rFonts w:ascii="方正小标宋简体" w:eastAsia="方正小标宋简体" w:hAnsi="方正小标宋简体" w:cs="方正小标宋简体"/>
          <w:sz w:val="36"/>
          <w:szCs w:val="36"/>
        </w:rPr>
      </w:pPr>
    </w:p>
    <w:p w:rsidR="00881992" w:rsidRPr="00881992" w:rsidRDefault="00881992" w:rsidP="00881992">
      <w:pPr>
        <w:pStyle w:val="20"/>
        <w:tabs>
          <w:tab w:val="left" w:pos="4392"/>
        </w:tabs>
        <w:adjustRightInd/>
        <w:snapToGrid/>
        <w:spacing w:before="0" w:after="0" w:line="600" w:lineRule="exact"/>
        <w:ind w:firstLineChars="0" w:firstLine="0"/>
        <w:jc w:val="center"/>
        <w:rPr>
          <w:rFonts w:asciiTheme="majorEastAsia" w:eastAsiaTheme="majorEastAsia" w:hAnsiTheme="majorEastAsia" w:cs="方正小标宋简体"/>
          <w:bCs w:val="0"/>
          <w:sz w:val="36"/>
          <w:szCs w:val="36"/>
        </w:rPr>
      </w:pPr>
      <w:bookmarkStart w:id="4" w:name="_Toc21331"/>
      <w:r w:rsidRPr="00881992">
        <w:rPr>
          <w:rFonts w:asciiTheme="majorEastAsia" w:eastAsiaTheme="majorEastAsia" w:hAnsiTheme="majorEastAsia" w:cs="方正小标宋简体" w:hint="eastAsia"/>
          <w:bCs w:val="0"/>
          <w:sz w:val="36"/>
          <w:szCs w:val="36"/>
        </w:rPr>
        <w:t>第四部分  预算公开联系方式及信息反馈渠道</w:t>
      </w:r>
      <w:bookmarkEnd w:id="4"/>
    </w:p>
    <w:p w:rsidR="00881992" w:rsidRDefault="00881992" w:rsidP="00881992">
      <w:pPr>
        <w:snapToGrid w:val="0"/>
        <w:spacing w:line="600" w:lineRule="exact"/>
        <w:rPr>
          <w:rFonts w:ascii="方正小标宋简体" w:eastAsia="方正小标宋简体" w:hAnsi="方正小标宋简体" w:cs="方正小标宋简体"/>
          <w:sz w:val="36"/>
          <w:szCs w:val="36"/>
        </w:rPr>
      </w:pPr>
    </w:p>
    <w:p w:rsidR="00881992" w:rsidRDefault="00881992" w:rsidP="00881992">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rsidR="00881992" w:rsidRDefault="00881992" w:rsidP="00881992">
      <w:pPr>
        <w:snapToGrid w:val="0"/>
        <w:spacing w:line="600" w:lineRule="exact"/>
        <w:ind w:firstLineChars="200" w:firstLine="640"/>
        <w:rPr>
          <w:rFonts w:ascii="仿宋_GB2312" w:eastAsia="仿宋_GB2312" w:hAnsi="仿宋_GB2312" w:cs="仿宋_GB2312"/>
          <w:sz w:val="32"/>
          <w:szCs w:val="32"/>
        </w:rPr>
        <w:sectPr w:rsidR="00881992">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lastRenderedPageBreak/>
        <w:t>联系人：</w:t>
      </w:r>
      <w:r w:rsidR="001B1741">
        <w:rPr>
          <w:rFonts w:ascii="仿宋_GB2312" w:eastAsia="仿宋_GB2312" w:hAnsi="仿宋_GB2312" w:cs="仿宋_GB2312" w:hint="eastAsia"/>
          <w:sz w:val="32"/>
          <w:szCs w:val="32"/>
        </w:rPr>
        <w:t>王薇</w:t>
      </w:r>
      <w:r>
        <w:rPr>
          <w:rFonts w:ascii="仿宋_GB2312" w:eastAsia="仿宋_GB2312" w:hAnsi="仿宋_GB2312" w:cs="仿宋_GB2312" w:hint="eastAsia"/>
          <w:sz w:val="32"/>
          <w:szCs w:val="32"/>
        </w:rPr>
        <w:t xml:space="preserve">               联系电话：</w:t>
      </w:r>
      <w:r w:rsidR="0024514C">
        <w:rPr>
          <w:rFonts w:ascii="仿宋_GB2312" w:eastAsia="仿宋_GB2312" w:hAnsi="仿宋_GB2312" w:cs="仿宋_GB2312" w:hint="eastAsia"/>
          <w:sz w:val="32"/>
          <w:szCs w:val="32"/>
        </w:rPr>
        <w:t>2283011</w:t>
      </w:r>
    </w:p>
    <w:p w:rsidR="00565A38" w:rsidRPr="0024514C" w:rsidRDefault="00565A38">
      <w:pPr>
        <w:rPr>
          <w:rFonts w:eastAsiaTheme="minorEastAsia"/>
        </w:rPr>
      </w:pPr>
    </w:p>
    <w:sectPr w:rsidR="00565A38" w:rsidRPr="0024514C" w:rsidSect="007309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DDB" w:rsidRDefault="00315DDB">
      <w:r>
        <w:separator/>
      </w:r>
    </w:p>
  </w:endnote>
  <w:endnote w:type="continuationSeparator" w:id="1">
    <w:p w:rsidR="00315DDB" w:rsidRDefault="00315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altName w:val="方正舒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E2" w:rsidRDefault="007B7873">
    <w:pPr>
      <w:pStyle w:val="a5"/>
      <w:jc w:val="center"/>
    </w:pPr>
    <w:r>
      <w:rPr>
        <w:noProof/>
      </w:rPr>
      <w:pict>
        <v:shapetype id="_x0000_t202" coordsize="21600,21600" o:spt="202" path="m,l,21600r21600,l21600,xe">
          <v:stroke joinstyle="miter"/>
          <v:path gradientshapeok="t" o:connecttype="rect"/>
        </v:shapetype>
        <v:shape id="文本框 1" o:spid="_x0000_s4097" type="#_x0000_t202" style="position:absolute;left:0;text-align:left;margin-left:204.8pt;margin-top:1.4pt;width:62.65pt;height:27.7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" filled="f" stroked="f" strokeweight=".5pt">
          <v:textbox inset="0,0,0,0">
            <w:txbxContent>
              <w:p w:rsidR="00D339E2" w:rsidRDefault="007B7873">
                <w:pPr>
                  <w:pStyle w:val="a5"/>
                  <w:rPr>
                    <w:sz w:val="24"/>
                    <w:szCs w:val="24"/>
                  </w:rPr>
                </w:pPr>
                <w:r>
                  <w:rPr>
                    <w:sz w:val="24"/>
                    <w:szCs w:val="24"/>
                  </w:rPr>
                  <w:fldChar w:fldCharType="begin"/>
                </w:r>
                <w:r w:rsidR="00D339E2">
                  <w:rPr>
                    <w:sz w:val="24"/>
                    <w:szCs w:val="24"/>
                  </w:rPr>
                  <w:instrText xml:space="preserve"> PAGE  \* MERGEFORMAT </w:instrText>
                </w:r>
                <w:r>
                  <w:rPr>
                    <w:sz w:val="24"/>
                    <w:szCs w:val="24"/>
                  </w:rPr>
                  <w:fldChar w:fldCharType="separate"/>
                </w:r>
                <w:r w:rsidR="008D1BCB">
                  <w:rPr>
                    <w:noProof/>
                    <w:sz w:val="24"/>
                    <w:szCs w:val="24"/>
                  </w:rPr>
                  <w:t>18</w:t>
                </w:r>
                <w:r>
                  <w:rPr>
                    <w:sz w:val="24"/>
                    <w:szCs w:val="24"/>
                  </w:rPr>
                  <w:fldChar w:fldCharType="end"/>
                </w:r>
              </w:p>
            </w:txbxContent>
          </v:textbox>
          <w10:wrap anchorx="margin"/>
        </v:shape>
      </w:pict>
    </w:r>
  </w:p>
  <w:p w:rsidR="00D339E2" w:rsidRDefault="00D339E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DDB" w:rsidRDefault="00315DDB">
      <w:r>
        <w:separator/>
      </w:r>
    </w:p>
  </w:footnote>
  <w:footnote w:type="continuationSeparator" w:id="1">
    <w:p w:rsidR="00315DDB" w:rsidRDefault="00315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9E2" w:rsidRDefault="00D339E2">
    <w:pPr>
      <w:ind w:left="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5B7C3"/>
    <w:multiLevelType w:val="singleLevel"/>
    <w:tmpl w:val="3265B7C3"/>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1992"/>
    <w:rsid w:val="000010A1"/>
    <w:rsid w:val="0002258E"/>
    <w:rsid w:val="00062F3A"/>
    <w:rsid w:val="00083D15"/>
    <w:rsid w:val="000F5C3F"/>
    <w:rsid w:val="00183136"/>
    <w:rsid w:val="001B1741"/>
    <w:rsid w:val="001E65FA"/>
    <w:rsid w:val="00206E9E"/>
    <w:rsid w:val="0024514C"/>
    <w:rsid w:val="00265524"/>
    <w:rsid w:val="00265847"/>
    <w:rsid w:val="0026748F"/>
    <w:rsid w:val="002C4A88"/>
    <w:rsid w:val="002E76A3"/>
    <w:rsid w:val="0030328E"/>
    <w:rsid w:val="00315DDB"/>
    <w:rsid w:val="003A54F7"/>
    <w:rsid w:val="00447EA6"/>
    <w:rsid w:val="00550ACB"/>
    <w:rsid w:val="00557349"/>
    <w:rsid w:val="00561765"/>
    <w:rsid w:val="00565A38"/>
    <w:rsid w:val="005A50D4"/>
    <w:rsid w:val="005D7821"/>
    <w:rsid w:val="006272E0"/>
    <w:rsid w:val="00657BF7"/>
    <w:rsid w:val="00690340"/>
    <w:rsid w:val="0073095E"/>
    <w:rsid w:val="00746237"/>
    <w:rsid w:val="00762D57"/>
    <w:rsid w:val="00784837"/>
    <w:rsid w:val="007B7873"/>
    <w:rsid w:val="0087763C"/>
    <w:rsid w:val="00881992"/>
    <w:rsid w:val="008D1BCB"/>
    <w:rsid w:val="0093089F"/>
    <w:rsid w:val="00942655"/>
    <w:rsid w:val="00961ADE"/>
    <w:rsid w:val="00974CD4"/>
    <w:rsid w:val="0099270B"/>
    <w:rsid w:val="009C0DD8"/>
    <w:rsid w:val="009C47DE"/>
    <w:rsid w:val="009F62F9"/>
    <w:rsid w:val="00A019D6"/>
    <w:rsid w:val="00A22BBB"/>
    <w:rsid w:val="00A63A96"/>
    <w:rsid w:val="00A959F1"/>
    <w:rsid w:val="00AA281D"/>
    <w:rsid w:val="00AD4906"/>
    <w:rsid w:val="00B40A75"/>
    <w:rsid w:val="00C764B3"/>
    <w:rsid w:val="00CD3BE2"/>
    <w:rsid w:val="00CE0BEC"/>
    <w:rsid w:val="00D339E2"/>
    <w:rsid w:val="00D65381"/>
    <w:rsid w:val="00D83EA4"/>
    <w:rsid w:val="00DB1CFD"/>
    <w:rsid w:val="00E21771"/>
    <w:rsid w:val="00F532F6"/>
    <w:rsid w:val="00F80385"/>
    <w:rsid w:val="00F846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81992"/>
    <w:pPr>
      <w:widowControl w:val="0"/>
      <w:jc w:val="both"/>
    </w:pPr>
    <w:rPr>
      <w:rFonts w:ascii="Times New Roman" w:eastAsia="Courier New" w:hAnsi="Times New Roman" w:cs="Times New Roman"/>
      <w:szCs w:val="21"/>
    </w:rPr>
  </w:style>
  <w:style w:type="paragraph" w:styleId="20">
    <w:name w:val="heading 2"/>
    <w:basedOn w:val="a"/>
    <w:next w:val="a"/>
    <w:link w:val="2Char"/>
    <w:uiPriority w:val="1"/>
    <w:qFormat/>
    <w:rsid w:val="00881992"/>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1"/>
    <w:qFormat/>
    <w:rsid w:val="00881992"/>
    <w:rPr>
      <w:rFonts w:ascii="Arial" w:eastAsia="Symbol" w:hAnsi="Arial" w:cs="Times New Roman"/>
      <w:b/>
      <w:bCs/>
      <w:sz w:val="32"/>
      <w:szCs w:val="32"/>
    </w:rPr>
  </w:style>
  <w:style w:type="paragraph" w:styleId="a3">
    <w:name w:val="Body Text Indent"/>
    <w:basedOn w:val="a"/>
    <w:link w:val="Char"/>
    <w:uiPriority w:val="99"/>
    <w:semiHidden/>
    <w:unhideWhenUsed/>
    <w:rsid w:val="00881992"/>
    <w:pPr>
      <w:spacing w:after="120"/>
      <w:ind w:leftChars="200" w:left="420"/>
    </w:pPr>
  </w:style>
  <w:style w:type="character" w:customStyle="1" w:styleId="Char">
    <w:name w:val="正文文本缩进 Char"/>
    <w:basedOn w:val="a0"/>
    <w:link w:val="a3"/>
    <w:uiPriority w:val="99"/>
    <w:semiHidden/>
    <w:rsid w:val="00881992"/>
    <w:rPr>
      <w:rFonts w:ascii="Times New Roman" w:eastAsia="Courier New" w:hAnsi="Times New Roman" w:cs="Times New Roman"/>
      <w:szCs w:val="21"/>
    </w:rPr>
  </w:style>
  <w:style w:type="paragraph" w:styleId="2">
    <w:name w:val="Body Text First Indent 2"/>
    <w:basedOn w:val="a3"/>
    <w:link w:val="2Char0"/>
    <w:qFormat/>
    <w:rsid w:val="00881992"/>
    <w:pPr>
      <w:ind w:firstLine="420"/>
      <w:jc w:val="left"/>
    </w:pPr>
    <w:rPr>
      <w:rFonts w:ascii="宋体" w:eastAsia="宋体" w:hAnsi="宋体" w:hint="eastAsia"/>
      <w:kern w:val="0"/>
      <w:sz w:val="24"/>
      <w:szCs w:val="24"/>
    </w:rPr>
  </w:style>
  <w:style w:type="character" w:customStyle="1" w:styleId="2Char0">
    <w:name w:val="正文首行缩进 2 Char"/>
    <w:basedOn w:val="Char"/>
    <w:link w:val="2"/>
    <w:rsid w:val="00881992"/>
    <w:rPr>
      <w:rFonts w:ascii="宋体" w:eastAsia="宋体" w:hAnsi="宋体" w:cs="Times New Roman"/>
      <w:kern w:val="0"/>
      <w:sz w:val="24"/>
      <w:szCs w:val="24"/>
    </w:rPr>
  </w:style>
  <w:style w:type="paragraph" w:styleId="a4">
    <w:name w:val="Body Text"/>
    <w:basedOn w:val="a"/>
    <w:link w:val="Char0"/>
    <w:uiPriority w:val="1"/>
    <w:unhideWhenUsed/>
    <w:qFormat/>
    <w:rsid w:val="00881992"/>
    <w:pPr>
      <w:spacing w:after="120"/>
    </w:pPr>
  </w:style>
  <w:style w:type="character" w:customStyle="1" w:styleId="Char0">
    <w:name w:val="正文文本 Char"/>
    <w:basedOn w:val="a0"/>
    <w:link w:val="a4"/>
    <w:uiPriority w:val="1"/>
    <w:qFormat/>
    <w:rsid w:val="00881992"/>
    <w:rPr>
      <w:rFonts w:ascii="Times New Roman" w:eastAsia="Courier New" w:hAnsi="Times New Roman" w:cs="Times New Roman"/>
      <w:szCs w:val="21"/>
    </w:rPr>
  </w:style>
  <w:style w:type="paragraph" w:styleId="a5">
    <w:name w:val="footer"/>
    <w:basedOn w:val="a"/>
    <w:link w:val="Char1"/>
    <w:uiPriority w:val="99"/>
    <w:unhideWhenUsed/>
    <w:qFormat/>
    <w:rsid w:val="008819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qFormat/>
    <w:rsid w:val="00881992"/>
    <w:rPr>
      <w:sz w:val="18"/>
      <w:szCs w:val="18"/>
    </w:rPr>
  </w:style>
  <w:style w:type="table" w:styleId="a6">
    <w:name w:val="Table Grid"/>
    <w:basedOn w:val="a1"/>
    <w:uiPriority w:val="59"/>
    <w:qFormat/>
    <w:rsid w:val="008819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unhideWhenUsed/>
    <w:rsid w:val="00A019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019D6"/>
    <w:rPr>
      <w:rFonts w:ascii="Times New Roman" w:eastAsia="Courier New" w:hAnsi="Times New Roman" w:cs="Times New Roman"/>
      <w:sz w:val="18"/>
      <w:szCs w:val="18"/>
    </w:rPr>
  </w:style>
  <w:style w:type="paragraph" w:styleId="a8">
    <w:name w:val="Balloon Text"/>
    <w:basedOn w:val="a"/>
    <w:link w:val="Char3"/>
    <w:uiPriority w:val="99"/>
    <w:semiHidden/>
    <w:unhideWhenUsed/>
    <w:rsid w:val="00D339E2"/>
    <w:rPr>
      <w:sz w:val="18"/>
      <w:szCs w:val="18"/>
    </w:rPr>
  </w:style>
  <w:style w:type="character" w:customStyle="1" w:styleId="Char3">
    <w:name w:val="批注框文本 Char"/>
    <w:basedOn w:val="a0"/>
    <w:link w:val="a8"/>
    <w:uiPriority w:val="99"/>
    <w:semiHidden/>
    <w:rsid w:val="00D339E2"/>
    <w:rPr>
      <w:rFonts w:ascii="Times New Roman" w:eastAsia="Courier New"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81992"/>
    <w:pPr>
      <w:widowControl w:val="0"/>
      <w:jc w:val="both"/>
    </w:pPr>
    <w:rPr>
      <w:rFonts w:ascii="Times New Roman" w:eastAsia="Courier New" w:hAnsi="Times New Roman" w:cs="Times New Roman"/>
      <w:szCs w:val="21"/>
    </w:rPr>
  </w:style>
  <w:style w:type="paragraph" w:styleId="20">
    <w:name w:val="heading 2"/>
    <w:basedOn w:val="a"/>
    <w:next w:val="a"/>
    <w:link w:val="2Char"/>
    <w:uiPriority w:val="1"/>
    <w:qFormat/>
    <w:rsid w:val="00881992"/>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0"/>
    <w:uiPriority w:val="1"/>
    <w:qFormat/>
    <w:rsid w:val="00881992"/>
    <w:rPr>
      <w:rFonts w:ascii="Arial" w:eastAsia="Symbol" w:hAnsi="Arial" w:cs="Times New Roman"/>
      <w:b/>
      <w:bCs/>
      <w:sz w:val="32"/>
      <w:szCs w:val="32"/>
    </w:rPr>
  </w:style>
  <w:style w:type="paragraph" w:styleId="a3">
    <w:name w:val="Body Text Indent"/>
    <w:basedOn w:val="a"/>
    <w:link w:val="Char"/>
    <w:uiPriority w:val="99"/>
    <w:semiHidden/>
    <w:unhideWhenUsed/>
    <w:rsid w:val="00881992"/>
    <w:pPr>
      <w:spacing w:after="120"/>
      <w:ind w:leftChars="200" w:left="420"/>
    </w:pPr>
  </w:style>
  <w:style w:type="character" w:customStyle="1" w:styleId="Char">
    <w:name w:val="正文文本缩进 Char"/>
    <w:basedOn w:val="a0"/>
    <w:link w:val="a3"/>
    <w:uiPriority w:val="99"/>
    <w:semiHidden/>
    <w:rsid w:val="00881992"/>
    <w:rPr>
      <w:rFonts w:ascii="Times New Roman" w:eastAsia="Courier New" w:hAnsi="Times New Roman" w:cs="Times New Roman"/>
      <w:szCs w:val="21"/>
    </w:rPr>
  </w:style>
  <w:style w:type="paragraph" w:styleId="2">
    <w:name w:val="Body Text First Indent 2"/>
    <w:basedOn w:val="a3"/>
    <w:link w:val="2Char0"/>
    <w:qFormat/>
    <w:rsid w:val="00881992"/>
    <w:pPr>
      <w:ind w:firstLine="420"/>
      <w:jc w:val="left"/>
    </w:pPr>
    <w:rPr>
      <w:rFonts w:ascii="宋体" w:eastAsia="宋体" w:hAnsi="宋体" w:hint="eastAsia"/>
      <w:kern w:val="0"/>
      <w:sz w:val="24"/>
      <w:szCs w:val="24"/>
    </w:rPr>
  </w:style>
  <w:style w:type="character" w:customStyle="1" w:styleId="2Char0">
    <w:name w:val="正文首行缩进 2 Char"/>
    <w:basedOn w:val="Char"/>
    <w:link w:val="2"/>
    <w:rsid w:val="00881992"/>
    <w:rPr>
      <w:rFonts w:ascii="宋体" w:eastAsia="宋体" w:hAnsi="宋体" w:cs="Times New Roman"/>
      <w:kern w:val="0"/>
      <w:sz w:val="24"/>
      <w:szCs w:val="24"/>
    </w:rPr>
  </w:style>
  <w:style w:type="paragraph" w:styleId="a4">
    <w:name w:val="Body Text"/>
    <w:basedOn w:val="a"/>
    <w:link w:val="Char0"/>
    <w:uiPriority w:val="1"/>
    <w:unhideWhenUsed/>
    <w:qFormat/>
    <w:rsid w:val="00881992"/>
    <w:pPr>
      <w:spacing w:after="120"/>
    </w:pPr>
  </w:style>
  <w:style w:type="character" w:customStyle="1" w:styleId="Char0">
    <w:name w:val="正文文本 Char"/>
    <w:basedOn w:val="a0"/>
    <w:link w:val="a4"/>
    <w:uiPriority w:val="1"/>
    <w:qFormat/>
    <w:rsid w:val="00881992"/>
    <w:rPr>
      <w:rFonts w:ascii="Times New Roman" w:eastAsia="Courier New" w:hAnsi="Times New Roman" w:cs="Times New Roman"/>
      <w:szCs w:val="21"/>
    </w:rPr>
  </w:style>
  <w:style w:type="paragraph" w:styleId="a5">
    <w:name w:val="footer"/>
    <w:basedOn w:val="a"/>
    <w:link w:val="Char1"/>
    <w:uiPriority w:val="99"/>
    <w:unhideWhenUsed/>
    <w:qFormat/>
    <w:rsid w:val="0088199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
    <w:basedOn w:val="a0"/>
    <w:link w:val="a5"/>
    <w:uiPriority w:val="99"/>
    <w:qFormat/>
    <w:rsid w:val="00881992"/>
    <w:rPr>
      <w:sz w:val="18"/>
      <w:szCs w:val="18"/>
    </w:rPr>
  </w:style>
  <w:style w:type="table" w:styleId="a6">
    <w:name w:val="Table Grid"/>
    <w:basedOn w:val="a1"/>
    <w:uiPriority w:val="59"/>
    <w:qFormat/>
    <w:rsid w:val="00881992"/>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2"/>
    <w:uiPriority w:val="99"/>
    <w:unhideWhenUsed/>
    <w:rsid w:val="00A019D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A019D6"/>
    <w:rPr>
      <w:rFonts w:ascii="Times New Roman" w:eastAsia="Courier New"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pie3DChart>
        <c:varyColors val="1"/>
        <c:ser>
          <c:idx val="0"/>
          <c:order val="0"/>
          <c:tx>
            <c:strRef>
              <c:f>Sheet1!$B$1</c:f>
              <c:strCache>
                <c:ptCount val="1"/>
                <c:pt idx="0">
                  <c:v>收入</c:v>
                </c:pt>
              </c:strCache>
            </c:strRef>
          </c:tx>
          <c:cat>
            <c:strRef>
              <c:f>Sheet1!$A$2:$A$4</c:f>
              <c:strCache>
                <c:ptCount val="3"/>
                <c:pt idx="0">
                  <c:v>一般公共预算收入</c:v>
                </c:pt>
                <c:pt idx="1">
                  <c:v>财政专户管理资金</c:v>
                </c:pt>
                <c:pt idx="2">
                  <c:v>上年结转结余收入</c:v>
                </c:pt>
              </c:strCache>
            </c:strRef>
          </c:cat>
          <c:val>
            <c:numRef>
              <c:f>Sheet1!$B$2:$B$4</c:f>
              <c:numCache>
                <c:formatCode>General</c:formatCode>
                <c:ptCount val="3"/>
                <c:pt idx="0">
                  <c:v>12667.720000000005</c:v>
                </c:pt>
                <c:pt idx="1">
                  <c:v>3900</c:v>
                </c:pt>
                <c:pt idx="2">
                  <c:v>2788.4900000000002</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view3D>
      <c:rotX val="30"/>
      <c:perspective val="30"/>
    </c:view3D>
    <c:plotArea>
      <c:layout>
        <c:manualLayout>
          <c:layoutTarget val="inner"/>
          <c:xMode val="edge"/>
          <c:yMode val="edge"/>
          <c:x val="0.14960984244116482"/>
          <c:y val="0.22187162776384159"/>
          <c:w val="0.69160843341794764"/>
          <c:h val="0.6990871435328645"/>
        </c:manualLayout>
      </c:layout>
      <c:pie3DChart>
        <c:varyColors val="1"/>
        <c:ser>
          <c:idx val="0"/>
          <c:order val="0"/>
          <c:tx>
            <c:strRef>
              <c:f>Sheet1!$B$1</c:f>
              <c:strCache>
                <c:ptCount val="1"/>
                <c:pt idx="0">
                  <c:v>支出预算</c:v>
                </c:pt>
              </c:strCache>
            </c:strRef>
          </c:tx>
          <c:dPt>
            <c:idx val="0"/>
            <c:explosion val="33"/>
          </c:dPt>
          <c:cat>
            <c:strRef>
              <c:f>Sheet1!$A$2:$A$3</c:f>
              <c:strCache>
                <c:ptCount val="2"/>
                <c:pt idx="0">
                  <c:v>基本支出</c:v>
                </c:pt>
                <c:pt idx="1">
                  <c:v>项目支出</c:v>
                </c:pt>
              </c:strCache>
            </c:strRef>
          </c:cat>
          <c:val>
            <c:numRef>
              <c:f>Sheet1!$B$2:$B$3</c:f>
              <c:numCache>
                <c:formatCode>General</c:formatCode>
                <c:ptCount val="2"/>
                <c:pt idx="0">
                  <c:v>16127.83</c:v>
                </c:pt>
                <c:pt idx="1">
                  <c:v>3228.38</c:v>
                </c:pt>
              </c:numCache>
            </c:numRef>
          </c:val>
        </c:ser>
      </c:pie3D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1604</TotalTime>
  <Pages>18</Pages>
  <Words>1051</Words>
  <Characters>5994</Characters>
  <Application>Microsoft Office Word</Application>
  <DocSecurity>0</DocSecurity>
  <Lines>49</Lines>
  <Paragraphs>14</Paragraphs>
  <ScaleCrop>false</ScaleCrop>
  <Company>MS</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普通用户</dc:creator>
  <cp:lastModifiedBy>王薇</cp:lastModifiedBy>
  <cp:revision>22</cp:revision>
  <dcterms:created xsi:type="dcterms:W3CDTF">2023-03-21T08:20:00Z</dcterms:created>
  <dcterms:modified xsi:type="dcterms:W3CDTF">2023-03-24T07:16:00Z</dcterms:modified>
</cp:coreProperties>
</file>